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88CF" w14:textId="77777777" w:rsidR="00F61BD7" w:rsidRPr="00F61BD7" w:rsidRDefault="00AA207C" w:rsidP="00F61BD7">
      <w:pPr>
        <w:pStyle w:val="Title"/>
        <w:jc w:val="right"/>
        <w:rPr>
          <w:rFonts w:ascii="Arial" w:eastAsiaTheme="minorEastAsia" w:hAnsi="Arial" w:cs="Arial"/>
          <w:b/>
        </w:rPr>
      </w:pPr>
      <w:r>
        <w:rPr>
          <w:rFonts w:ascii="Arial" w:eastAsiaTheme="minorEastAsia" w:hAnsi="Arial" w:cs="Arial"/>
          <w:b/>
        </w:rPr>
        <w:t>GUIDE</w:t>
      </w:r>
    </w:p>
    <w:p w14:paraId="5AFE3F52" w14:textId="77777777" w:rsidR="00F61BD7" w:rsidRPr="00F61BD7" w:rsidRDefault="00AA207C" w:rsidP="00F61BD7">
      <w:pPr>
        <w:pStyle w:val="Title"/>
        <w:jc w:val="right"/>
        <w:rPr>
          <w:rFonts w:ascii="Arial" w:hAnsi="Arial" w:cs="Arial"/>
          <w:b/>
        </w:rPr>
      </w:pPr>
      <w:r>
        <w:rPr>
          <w:rFonts w:ascii="Arial" w:hAnsi="Arial" w:cs="Arial"/>
          <w:b/>
        </w:rPr>
        <w:t>SPECIFICATION</w:t>
      </w:r>
    </w:p>
    <w:p w14:paraId="66D009A0" w14:textId="77777777" w:rsidR="00286C8E" w:rsidRDefault="00286C8E" w:rsidP="003D624C">
      <w:pPr>
        <w:pStyle w:val="QuarrixSpecStyle"/>
        <w:jc w:val="left"/>
      </w:pPr>
      <w:r>
        <w:rPr>
          <w:noProof/>
        </w:rPr>
        <w:drawing>
          <wp:inline distT="0" distB="0" distL="0" distR="0" wp14:anchorId="2C89AF88" wp14:editId="5406B4C6">
            <wp:extent cx="1539187" cy="6061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6158" b="26085"/>
                    <a:stretch/>
                  </pic:blipFill>
                  <pic:spPr bwMode="auto">
                    <a:xfrm>
                      <a:off x="0" y="0"/>
                      <a:ext cx="1596418" cy="628714"/>
                    </a:xfrm>
                    <a:prstGeom prst="rect">
                      <a:avLst/>
                    </a:prstGeom>
                    <a:ln>
                      <a:noFill/>
                    </a:ln>
                    <a:extLst>
                      <a:ext uri="{53640926-AAD7-44D8-BBD7-CCE9431645EC}">
                        <a14:shadowObscured xmlns:a14="http://schemas.microsoft.com/office/drawing/2010/main"/>
                      </a:ext>
                    </a:extLst>
                  </pic:spPr>
                </pic:pic>
              </a:graphicData>
            </a:graphic>
          </wp:inline>
        </w:drawing>
      </w:r>
    </w:p>
    <w:p w14:paraId="560E1AFC" w14:textId="77777777" w:rsidR="00286C8E" w:rsidRDefault="00286C8E" w:rsidP="003D624C">
      <w:pPr>
        <w:pStyle w:val="QuarrixSpecStyle"/>
        <w:jc w:val="left"/>
      </w:pPr>
    </w:p>
    <w:p w14:paraId="762E29E8" w14:textId="77777777" w:rsidR="00F61BD7" w:rsidRDefault="00F61BD7" w:rsidP="003D624C">
      <w:pPr>
        <w:pStyle w:val="QuarrixSpecStyle"/>
        <w:jc w:val="left"/>
      </w:pPr>
      <w:r>
        <w:t>Manufacturer:</w:t>
      </w:r>
    </w:p>
    <w:p w14:paraId="640AACDA" w14:textId="77777777" w:rsidR="00F61BD7" w:rsidRDefault="00F61BD7" w:rsidP="003D624C">
      <w:pPr>
        <w:pStyle w:val="QuarrixSpecStyle"/>
        <w:jc w:val="left"/>
      </w:pPr>
      <w:r>
        <w:t>Quarrix Building Products</w:t>
      </w:r>
    </w:p>
    <w:p w14:paraId="089625E7" w14:textId="74BDB808" w:rsidR="00F61BD7" w:rsidRDefault="00F61BD7" w:rsidP="003D624C">
      <w:pPr>
        <w:pStyle w:val="QuarrixSpecStyle"/>
        <w:jc w:val="left"/>
      </w:pPr>
      <w:r>
        <w:t xml:space="preserve">A Division of </w:t>
      </w:r>
      <w:r w:rsidR="00CE0764">
        <w:t>Liberty Plastics Inc</w:t>
      </w:r>
      <w:r>
        <w:t xml:space="preserve"> an LDI Company</w:t>
      </w:r>
    </w:p>
    <w:p w14:paraId="0338C851" w14:textId="77777777" w:rsidR="00F61BD7" w:rsidRDefault="00F61BD7" w:rsidP="003D624C">
      <w:pPr>
        <w:pStyle w:val="QuarrixSpecStyle"/>
        <w:jc w:val="left"/>
      </w:pPr>
      <w:r>
        <w:t>705 Pennsylvania Ave S</w:t>
      </w:r>
    </w:p>
    <w:p w14:paraId="34698426" w14:textId="77777777" w:rsidR="00F61BD7" w:rsidRDefault="00F61BD7" w:rsidP="003D624C">
      <w:pPr>
        <w:pStyle w:val="QuarrixSpecStyle"/>
        <w:jc w:val="left"/>
      </w:pPr>
      <w:r>
        <w:t>Minneapolis, MN 55426</w:t>
      </w:r>
    </w:p>
    <w:p w14:paraId="4EFF6C8A" w14:textId="77777777" w:rsidR="00F61BD7" w:rsidRDefault="00F61BD7" w:rsidP="003D624C">
      <w:pPr>
        <w:pStyle w:val="QuarrixSpecStyle"/>
        <w:jc w:val="left"/>
      </w:pPr>
      <w:r>
        <w:t>800-438-2920 Toll Free</w:t>
      </w:r>
    </w:p>
    <w:p w14:paraId="37F3C698" w14:textId="77777777" w:rsidR="00F61BD7" w:rsidRDefault="00F61BD7" w:rsidP="003D624C">
      <w:pPr>
        <w:pStyle w:val="QuarrixSpecStyle"/>
        <w:jc w:val="left"/>
      </w:pPr>
      <w:r>
        <w:t>763-540-9700 Phone</w:t>
      </w:r>
    </w:p>
    <w:p w14:paraId="1E16949B" w14:textId="77777777" w:rsidR="00F61BD7" w:rsidRDefault="00F61BD7" w:rsidP="003D624C">
      <w:pPr>
        <w:pStyle w:val="QuarrixSpecStyle"/>
        <w:jc w:val="left"/>
      </w:pPr>
      <w:r>
        <w:t>763-540-9709 Facsimile</w:t>
      </w:r>
    </w:p>
    <w:p w14:paraId="634FBA8D" w14:textId="77777777" w:rsidR="00F61BD7" w:rsidRPr="00F61BD7" w:rsidRDefault="002810C0" w:rsidP="003D624C">
      <w:pPr>
        <w:pStyle w:val="QuarrixSpecStyle"/>
        <w:jc w:val="left"/>
        <w:rPr>
          <w:color w:val="000000" w:themeColor="text1"/>
        </w:rPr>
      </w:pPr>
      <w:hyperlink r:id="rId9" w:history="1">
        <w:r w:rsidR="00F61BD7" w:rsidRPr="00F61BD7">
          <w:rPr>
            <w:rStyle w:val="Hyperlink"/>
            <w:color w:val="000000" w:themeColor="text1"/>
            <w:u w:val="none"/>
          </w:rPr>
          <w:t>www.Quarrix.com</w:t>
        </w:r>
      </w:hyperlink>
    </w:p>
    <w:p w14:paraId="04B48E90" w14:textId="77777777" w:rsidR="00F61BD7" w:rsidRDefault="006623A1" w:rsidP="003D624C">
      <w:pPr>
        <w:pStyle w:val="QuarrixSpecStyle"/>
        <w:jc w:val="left"/>
      </w:pPr>
      <w:r>
        <w:t>info@Q</w:t>
      </w:r>
      <w:r w:rsidR="00F61BD7">
        <w:t>uarrix.com</w:t>
      </w:r>
    </w:p>
    <w:p w14:paraId="1DCDEDE6" w14:textId="77777777" w:rsidR="00F61BD7" w:rsidRDefault="00F61BD7" w:rsidP="003D624C">
      <w:pPr>
        <w:pStyle w:val="QuarrixSpecStyle"/>
      </w:pPr>
    </w:p>
    <w:p w14:paraId="002C6441" w14:textId="77777777" w:rsidR="00F61BD7" w:rsidRDefault="00F61BD7" w:rsidP="003D624C">
      <w:pPr>
        <w:pStyle w:val="QuarrixSpecStyle"/>
      </w:pPr>
    </w:p>
    <w:p w14:paraId="420EC0F8" w14:textId="77777777" w:rsidR="00F61BD7" w:rsidRDefault="00F61BD7" w:rsidP="003D624C">
      <w:pPr>
        <w:pStyle w:val="QuarrixSpecStyle"/>
      </w:pPr>
      <w:r>
        <w:t xml:space="preserve">SECTION 07 </w:t>
      </w:r>
      <w:r w:rsidR="00CE459B">
        <w:t>7</w:t>
      </w:r>
      <w:r>
        <w:t>2 00</w:t>
      </w:r>
    </w:p>
    <w:p w14:paraId="4B0DBC24" w14:textId="77777777" w:rsidR="00F61BD7" w:rsidRDefault="00F61BD7" w:rsidP="003D624C">
      <w:pPr>
        <w:pStyle w:val="QuarrixSpecStyle"/>
      </w:pPr>
    </w:p>
    <w:p w14:paraId="68F79554" w14:textId="77777777" w:rsidR="00F61BD7" w:rsidRDefault="00F61BD7" w:rsidP="003D624C">
      <w:pPr>
        <w:pStyle w:val="QuarrixSpecStyle"/>
      </w:pPr>
      <w:r>
        <w:t>ROOF</w:t>
      </w:r>
      <w:r w:rsidR="002D5903">
        <w:t>ING</w:t>
      </w:r>
      <w:r>
        <w:t xml:space="preserve"> </w:t>
      </w:r>
      <w:r w:rsidR="00CE459B">
        <w:t>ACCESSORIES</w:t>
      </w:r>
    </w:p>
    <w:p w14:paraId="7D28B910" w14:textId="77777777" w:rsidR="00AA207C" w:rsidRDefault="00AA207C" w:rsidP="003D624C">
      <w:pPr>
        <w:pStyle w:val="QuarrixSpecStyle"/>
      </w:pPr>
      <w:r>
        <w:t>************************************************************************************************************************</w:t>
      </w:r>
    </w:p>
    <w:p w14:paraId="1E509D31" w14:textId="77777777" w:rsidR="00B81917" w:rsidRDefault="00AA207C" w:rsidP="00925440">
      <w:pPr>
        <w:pStyle w:val="QuarrixSpecStyle"/>
      </w:pPr>
      <w:r>
        <w:t xml:space="preserve">This </w:t>
      </w:r>
      <w:r w:rsidR="001C217A">
        <w:t xml:space="preserve">specification </w:t>
      </w:r>
      <w:r>
        <w:t xml:space="preserve">guide </w:t>
      </w:r>
      <w:r w:rsidR="001C217A">
        <w:t>is written in Construction Specifications Institute (CSI) 3-Part Format and has been</w:t>
      </w:r>
      <w:r>
        <w:t xml:space="preserve"> prepared by</w:t>
      </w:r>
      <w:r w:rsidR="00C413CE">
        <w:t xml:space="preserve"> Quarrix Build</w:t>
      </w:r>
      <w:r w:rsidR="00E910AE">
        <w:t>ing Product</w:t>
      </w:r>
      <w:r w:rsidR="00C413CE">
        <w:t>s</w:t>
      </w:r>
      <w:r w:rsidR="001C217A">
        <w:t>.</w:t>
      </w:r>
      <w:r w:rsidR="00C413CE">
        <w:t xml:space="preserve"> </w:t>
      </w:r>
      <w:r w:rsidR="001C217A">
        <w:t>T</w:t>
      </w:r>
      <w:r w:rsidR="00C413CE">
        <w:t>he inf</w:t>
      </w:r>
      <w:r w:rsidR="00637B9B">
        <w:t>ormation provided is to assist S</w:t>
      </w:r>
      <w:r w:rsidR="00C413CE">
        <w:t xml:space="preserve">pecifiers in preparing written construction documents for </w:t>
      </w:r>
      <w:r w:rsidR="00CE459B">
        <w:t>roof</w:t>
      </w:r>
      <w:r w:rsidR="002D5903">
        <w:t>ing</w:t>
      </w:r>
      <w:r w:rsidR="00CE459B">
        <w:t xml:space="preserve"> accessories</w:t>
      </w:r>
      <w:r w:rsidR="006249D1">
        <w:t xml:space="preserve"> specifically Ridge Vents for use with shingles, shakes, flat tile, slate and metal roofing for residential and commercial roof ventilation.</w:t>
      </w:r>
      <w:r w:rsidR="001302BE">
        <w:t xml:space="preserve"> </w:t>
      </w:r>
      <w:r w:rsidR="001C217A">
        <w:t xml:space="preserve">Sections must be carefully reviewed and edited by the Architect to meet the requirements of the project and local building code. </w:t>
      </w:r>
      <w:r w:rsidR="001302BE">
        <w:t xml:space="preserve">Quarrix </w:t>
      </w:r>
      <w:r w:rsidR="00E36DD1">
        <w:t>reserves the right to change or make modifications</w:t>
      </w:r>
      <w:r w:rsidR="001C217A">
        <w:t xml:space="preserve"> to the specification guide at any time</w:t>
      </w:r>
      <w:r w:rsidR="00E36DD1">
        <w:t>.</w:t>
      </w:r>
      <w:r w:rsidR="00630D9E">
        <w:t xml:space="preserve"> Updates can be found on manufacturer’s website</w:t>
      </w:r>
      <w:r w:rsidR="001C217A">
        <w:t xml:space="preserve"> and distributed in print</w:t>
      </w:r>
      <w:r w:rsidR="00B81917">
        <w:t>.</w:t>
      </w:r>
    </w:p>
    <w:p w14:paraId="15AB1661" w14:textId="77777777" w:rsidR="001C217A" w:rsidRDefault="001C217A" w:rsidP="00925440">
      <w:pPr>
        <w:pStyle w:val="QuarrixSpecStyle"/>
      </w:pPr>
    </w:p>
    <w:p w14:paraId="5F8635D8" w14:textId="77777777" w:rsidR="00184FA1" w:rsidRDefault="00B81917" w:rsidP="00925440">
      <w:pPr>
        <w:pStyle w:val="QuarrixSpecStyle"/>
      </w:pPr>
      <w:r>
        <w:t xml:space="preserve">Specifier notes are highlighted in blue text. </w:t>
      </w:r>
      <w:r w:rsidR="001C217A">
        <w:t xml:space="preserve">Delete all Specifier notes after </w:t>
      </w:r>
      <w:r w:rsidR="0072636B">
        <w:t xml:space="preserve">editing the section. </w:t>
      </w:r>
      <w:r>
        <w:t>Notes can be hidden or shown by clicking on the Show/Hide button</w:t>
      </w:r>
      <w:r w:rsidR="00637B9B">
        <w:t xml:space="preserve"> in Word taskbar</w:t>
      </w:r>
      <w:r>
        <w:t xml:space="preserve">. To print notes, select File in the Word taskbar. Then select Options, click Display, select Print Options and check Print Hidden. These instructions vary depending on </w:t>
      </w:r>
      <w:r w:rsidR="001C217A">
        <w:t>Word versioning</w:t>
      </w:r>
      <w:r w:rsidR="00637B9B">
        <w:t>.</w:t>
      </w:r>
    </w:p>
    <w:p w14:paraId="3ACC788F" w14:textId="77777777" w:rsidR="001C217A" w:rsidRDefault="001C217A" w:rsidP="00925440">
      <w:pPr>
        <w:pStyle w:val="QuarrixSpecStyle"/>
      </w:pPr>
    </w:p>
    <w:p w14:paraId="5139DEAA" w14:textId="77777777" w:rsidR="00637B9B" w:rsidRDefault="001C217A" w:rsidP="00925440">
      <w:pPr>
        <w:pStyle w:val="QuarrixSpecStyle"/>
      </w:pPr>
      <w:r>
        <w:t xml:space="preserve">For </w:t>
      </w:r>
      <w:r w:rsidR="00637B9B">
        <w:t xml:space="preserve">specification </w:t>
      </w:r>
      <w:r>
        <w:t xml:space="preserve">assistance, </w:t>
      </w:r>
    </w:p>
    <w:p w14:paraId="341FFBFF" w14:textId="77777777" w:rsidR="001C217A" w:rsidRDefault="001C217A" w:rsidP="00925440">
      <w:pPr>
        <w:pStyle w:val="QuarrixSpecStyle"/>
      </w:pPr>
      <w:r>
        <w:t>contact Quarrix Customer Service toll-free at 800-438-2920 or info@quarrix.com</w:t>
      </w:r>
    </w:p>
    <w:p w14:paraId="4A13301D" w14:textId="77777777" w:rsidR="00AA207C" w:rsidRDefault="00AA207C">
      <w:r>
        <w:br w:type="page"/>
      </w:r>
    </w:p>
    <w:p w14:paraId="5D29B781" w14:textId="77777777" w:rsidR="00F61BD7" w:rsidRDefault="00AA207C" w:rsidP="00925440">
      <w:pPr>
        <w:pStyle w:val="QuarrixSpecStyle"/>
      </w:pPr>
      <w:r>
        <w:lastRenderedPageBreak/>
        <w:t xml:space="preserve">QUARRIX </w:t>
      </w:r>
      <w:r w:rsidR="002D5903">
        <w:t>ROOFING ACCESSORIES</w:t>
      </w:r>
      <w:r>
        <w:t xml:space="preserve"> SPECIFICATION</w:t>
      </w:r>
    </w:p>
    <w:p w14:paraId="2471AA14" w14:textId="77777777" w:rsidR="008673E8" w:rsidRDefault="008673E8" w:rsidP="00B851DD">
      <w:pPr>
        <w:pStyle w:val="QuarrixCSIHidden"/>
      </w:pPr>
      <w:r>
        <w:t>**</w:t>
      </w:r>
      <w:r w:rsidR="00E36DD1">
        <w:t xml:space="preserve">Specifier notes are shown in blue and do not print. </w:t>
      </w:r>
    </w:p>
    <w:p w14:paraId="37968F6B" w14:textId="77777777" w:rsidR="00E36DD1" w:rsidRDefault="00E36DD1" w:rsidP="00B851DD">
      <w:pPr>
        <w:pStyle w:val="QuarrixCSIHidden"/>
      </w:pPr>
      <w:r>
        <w:t>To print hidden text, click F</w:t>
      </w:r>
      <w:r w:rsidR="008673E8">
        <w:t>ile &gt; Options &gt; Display</w:t>
      </w:r>
      <w:r>
        <w:t xml:space="preserve"> </w:t>
      </w:r>
      <w:r w:rsidR="008673E8">
        <w:t>&gt; Print Options &gt; Print hidden **</w:t>
      </w:r>
    </w:p>
    <w:p w14:paraId="2608C0A8" w14:textId="77777777" w:rsidR="0032282A" w:rsidRDefault="0032282A" w:rsidP="00AA207C">
      <w:pPr>
        <w:jc w:val="center"/>
      </w:pPr>
    </w:p>
    <w:p w14:paraId="38D3BD21" w14:textId="77777777" w:rsidR="0032282A" w:rsidRPr="00E36DD1" w:rsidRDefault="008673E8" w:rsidP="008C43E2">
      <w:pPr>
        <w:pStyle w:val="QuarrixCSIHidden"/>
        <w:jc w:val="left"/>
      </w:pPr>
      <w:r>
        <w:t>**</w:t>
      </w:r>
      <w:r w:rsidR="0032282A" w:rsidRPr="00E36DD1">
        <w:t xml:space="preserve">Specifier Note: You can copy and paste information from below into the relevant section of your master spec. (Date: </w:t>
      </w:r>
      <w:r w:rsidR="006249D1">
        <w:t>April</w:t>
      </w:r>
      <w:r w:rsidR="0032282A" w:rsidRPr="00E36DD1">
        <w:t xml:space="preserve"> 201</w:t>
      </w:r>
      <w:r w:rsidR="006249D1">
        <w:t>9</w:t>
      </w:r>
      <w:r w:rsidR="0032282A" w:rsidRPr="00E36DD1">
        <w:t>)</w:t>
      </w:r>
      <w:r>
        <w:t>**</w:t>
      </w:r>
    </w:p>
    <w:p w14:paraId="2E0B7B7F" w14:textId="257BAD98" w:rsidR="001302BE" w:rsidRPr="007767E2" w:rsidRDefault="00C450FF" w:rsidP="00C450FF">
      <w:pPr>
        <w:pStyle w:val="QuarrixSpecPartSection"/>
        <w:numPr>
          <w:ilvl w:val="0"/>
          <w:numId w:val="0"/>
        </w:numPr>
        <w:rPr>
          <w:color w:val="000000" w:themeColor="text1"/>
        </w:rPr>
      </w:pPr>
      <w:r>
        <w:rPr>
          <w:color w:val="000000" w:themeColor="text1"/>
        </w:rPr>
        <w:t xml:space="preserve">PART  1  </w:t>
      </w:r>
      <w:r w:rsidR="001302BE" w:rsidRPr="007767E2">
        <w:rPr>
          <w:color w:val="000000" w:themeColor="text1"/>
        </w:rPr>
        <w:t>GENERAL</w:t>
      </w:r>
    </w:p>
    <w:p w14:paraId="098D8F2E" w14:textId="77777777" w:rsidR="001302BE" w:rsidRDefault="001302BE" w:rsidP="003D624C">
      <w:pPr>
        <w:pStyle w:val="QuarrixSpecSectionTitle"/>
      </w:pPr>
      <w:r>
        <w:tab/>
        <w:t>SECTION INCLUDES</w:t>
      </w:r>
    </w:p>
    <w:p w14:paraId="16BA9B99" w14:textId="77777777" w:rsidR="001302BE" w:rsidRPr="008673E8" w:rsidRDefault="001302BE" w:rsidP="008C43E2">
      <w:pPr>
        <w:pStyle w:val="QuarrixCSIHidden"/>
        <w:jc w:val="left"/>
        <w:rPr>
          <w:rFonts w:eastAsiaTheme="minorEastAsia"/>
        </w:rPr>
      </w:pPr>
      <w:r w:rsidRPr="008673E8">
        <w:rPr>
          <w:rFonts w:eastAsiaTheme="minorEastAsia"/>
        </w:rPr>
        <w:t>**</w:t>
      </w:r>
      <w:r w:rsidR="008673E8" w:rsidRPr="008673E8">
        <w:rPr>
          <w:rFonts w:eastAsiaTheme="minorEastAsia"/>
        </w:rPr>
        <w:t>Specifier Note</w:t>
      </w:r>
      <w:r w:rsidRPr="008673E8">
        <w:rPr>
          <w:rFonts w:eastAsiaTheme="minorEastAsia"/>
        </w:rPr>
        <w:t>** Delete below if not required.</w:t>
      </w:r>
    </w:p>
    <w:p w14:paraId="0FF005CA" w14:textId="77777777" w:rsidR="001302BE" w:rsidRDefault="001302BE" w:rsidP="003D624C">
      <w:pPr>
        <w:pStyle w:val="QuarrixSpecParagraph"/>
      </w:pPr>
      <w:r>
        <w:tab/>
      </w:r>
      <w:r w:rsidR="001174F7">
        <w:t>R</w:t>
      </w:r>
      <w:r>
        <w:t xml:space="preserve">oof </w:t>
      </w:r>
      <w:r w:rsidR="006249D1">
        <w:t>Vent</w:t>
      </w:r>
      <w:r>
        <w:t>s.</w:t>
      </w:r>
    </w:p>
    <w:p w14:paraId="061ADB9F" w14:textId="2136F9C6" w:rsidR="006249D1" w:rsidRDefault="00206FB7" w:rsidP="00CC12A7">
      <w:pPr>
        <w:pStyle w:val="QuarrixSpecNumberedParagraph"/>
        <w:numPr>
          <w:ilvl w:val="0"/>
          <w:numId w:val="0"/>
        </w:numPr>
      </w:pPr>
      <w:r>
        <w:t xml:space="preserve">     </w:t>
      </w:r>
      <w:r w:rsidR="00BA013B">
        <w:t xml:space="preserve">1. </w:t>
      </w:r>
      <w:r w:rsidR="00096A2E">
        <w:t>Storm</w:t>
      </w:r>
      <w:r w:rsidR="00993B22">
        <w:t xml:space="preserve"> </w:t>
      </w:r>
      <w:r w:rsidR="00096A2E">
        <w:t>Stop</w:t>
      </w:r>
      <w:r w:rsidR="00073362">
        <w:t xml:space="preserve"> Ridge Vents</w:t>
      </w:r>
    </w:p>
    <w:p w14:paraId="4F680FF1" w14:textId="5518D800" w:rsidR="00206FB7" w:rsidRDefault="00206FB7" w:rsidP="00CC12A7">
      <w:pPr>
        <w:pStyle w:val="QuarrixSpecNumberedParagraph"/>
        <w:numPr>
          <w:ilvl w:val="0"/>
          <w:numId w:val="0"/>
        </w:numPr>
      </w:pPr>
      <w:r>
        <w:t xml:space="preserve">     </w:t>
      </w:r>
      <w:r w:rsidR="00BA013B">
        <w:t xml:space="preserve">2. </w:t>
      </w:r>
      <w:r w:rsidR="00096A2E">
        <w:t>Off</w:t>
      </w:r>
      <w:r w:rsidR="00993B22">
        <w:t xml:space="preserve"> </w:t>
      </w:r>
      <w:r w:rsidR="00096A2E">
        <w:t>Ridge</w:t>
      </w:r>
      <w:r>
        <w:t xml:space="preserve"> Intake and Exhaust Vent</w:t>
      </w:r>
    </w:p>
    <w:p w14:paraId="66387EB2" w14:textId="3523653F" w:rsidR="00206FB7" w:rsidRDefault="00206FB7" w:rsidP="00CC12A7">
      <w:pPr>
        <w:pStyle w:val="QuarrixSpecNumberedParagraph"/>
        <w:numPr>
          <w:ilvl w:val="0"/>
          <w:numId w:val="0"/>
        </w:numPr>
      </w:pPr>
      <w:r>
        <w:t xml:space="preserve">     </w:t>
      </w:r>
      <w:r w:rsidR="00BA013B">
        <w:t xml:space="preserve">3. </w:t>
      </w:r>
      <w:r w:rsidR="00096A2E">
        <w:t>Attic</w:t>
      </w:r>
      <w:r w:rsidR="00993B22">
        <w:t xml:space="preserve"> </w:t>
      </w:r>
      <w:r w:rsidR="00096A2E">
        <w:t>Defense</w:t>
      </w:r>
      <w:r>
        <w:t xml:space="preserve"> Ridge Vent</w:t>
      </w:r>
    </w:p>
    <w:p w14:paraId="4FD201C2" w14:textId="2595D155" w:rsidR="00206FB7" w:rsidRDefault="00206FB7" w:rsidP="00CC12A7">
      <w:pPr>
        <w:pStyle w:val="QuarrixSpecNumberedParagraph"/>
        <w:numPr>
          <w:ilvl w:val="0"/>
          <w:numId w:val="0"/>
        </w:numPr>
      </w:pPr>
      <w:r>
        <w:t xml:space="preserve">     </w:t>
      </w:r>
      <w:r w:rsidR="00BA013B">
        <w:t>4</w:t>
      </w:r>
      <w:r w:rsidR="00096A2E">
        <w:t>.</w:t>
      </w:r>
      <w:r w:rsidR="00BA013B">
        <w:t xml:space="preserve"> </w:t>
      </w:r>
      <w:proofErr w:type="spellStart"/>
      <w:r w:rsidR="00096A2E">
        <w:t>ContinU</w:t>
      </w:r>
      <w:proofErr w:type="spellEnd"/>
      <w:r w:rsidR="00096A2E">
        <w:t xml:space="preserve"> Flow </w:t>
      </w:r>
      <w:r>
        <w:t>Soffit Vent</w:t>
      </w:r>
    </w:p>
    <w:p w14:paraId="469A5681" w14:textId="77777777" w:rsidR="001302BE" w:rsidRDefault="001302BE" w:rsidP="003D624C">
      <w:pPr>
        <w:pStyle w:val="QuarrixSpecParagraph"/>
      </w:pPr>
      <w:r>
        <w:tab/>
        <w:t>Tile Roof Accessories</w:t>
      </w:r>
      <w:r w:rsidR="00665E1A">
        <w:t>.</w:t>
      </w:r>
    </w:p>
    <w:p w14:paraId="29F56357" w14:textId="29EFF549" w:rsidR="004253FE" w:rsidRDefault="004253FE" w:rsidP="00CC12A7">
      <w:pPr>
        <w:pStyle w:val="QuarrixSpecNumberedParagraph"/>
        <w:numPr>
          <w:ilvl w:val="0"/>
          <w:numId w:val="0"/>
        </w:numPr>
      </w:pPr>
      <w:r>
        <w:t xml:space="preserve">     </w:t>
      </w:r>
      <w:r w:rsidR="00BA013B">
        <w:t xml:space="preserve">1. </w:t>
      </w:r>
      <w:r w:rsidR="00096A2E">
        <w:t>Dry</w:t>
      </w:r>
      <w:r w:rsidR="00993B22">
        <w:t xml:space="preserve"> </w:t>
      </w:r>
      <w:r w:rsidR="00096A2E">
        <w:t xml:space="preserve">Roof </w:t>
      </w:r>
      <w:proofErr w:type="spellStart"/>
      <w:r w:rsidR="00096A2E">
        <w:t>Roof</w:t>
      </w:r>
      <w:proofErr w:type="spellEnd"/>
      <w:r>
        <w:t xml:space="preserve"> Batten</w:t>
      </w:r>
    </w:p>
    <w:p w14:paraId="45F0B73A" w14:textId="464A81B3" w:rsidR="004253FE" w:rsidRDefault="004253FE" w:rsidP="00CC12A7">
      <w:pPr>
        <w:pStyle w:val="QuarrixSpecNumberedParagraph"/>
        <w:numPr>
          <w:ilvl w:val="0"/>
          <w:numId w:val="0"/>
        </w:numPr>
      </w:pPr>
      <w:r>
        <w:t xml:space="preserve">     </w:t>
      </w:r>
      <w:r w:rsidR="00BA013B">
        <w:t xml:space="preserve">2. </w:t>
      </w:r>
      <w:r>
        <w:t>Universal Tile Ridge Vent</w:t>
      </w:r>
    </w:p>
    <w:p w14:paraId="3EB215DF" w14:textId="37658029" w:rsidR="004253FE" w:rsidRDefault="004253FE" w:rsidP="00CC12A7">
      <w:pPr>
        <w:pStyle w:val="QuarrixSpecNumberedParagraph"/>
        <w:numPr>
          <w:ilvl w:val="0"/>
          <w:numId w:val="0"/>
        </w:numPr>
      </w:pPr>
      <w:r>
        <w:t xml:space="preserve">     </w:t>
      </w:r>
      <w:r w:rsidR="00BA013B">
        <w:t xml:space="preserve">3. </w:t>
      </w:r>
      <w:r>
        <w:t>Universal Tile Flashing</w:t>
      </w:r>
    </w:p>
    <w:p w14:paraId="03AE6E75" w14:textId="42CE4644" w:rsidR="00993B22" w:rsidRDefault="004253FE" w:rsidP="00993B22">
      <w:pPr>
        <w:pStyle w:val="QuarrixSpecParagraph"/>
      </w:pPr>
      <w:r>
        <w:tab/>
        <w:t>Pipe Flashings</w:t>
      </w:r>
      <w:r w:rsidR="00665E1A">
        <w:t>.</w:t>
      </w:r>
      <w:r w:rsidR="001A244C">
        <w:t xml:space="preserve"> </w:t>
      </w:r>
    </w:p>
    <w:p w14:paraId="50FDD1C5" w14:textId="75A1AB5C" w:rsidR="004253FE" w:rsidRDefault="00993B22" w:rsidP="00993B22">
      <w:pPr>
        <w:pStyle w:val="QuarrixSpecNumberedParagraph"/>
        <w:numPr>
          <w:ilvl w:val="0"/>
          <w:numId w:val="0"/>
        </w:numPr>
      </w:pPr>
      <w:r>
        <w:tab/>
      </w:r>
      <w:r w:rsidR="001A244C">
        <w:t xml:space="preserve">1. </w:t>
      </w:r>
      <w:r>
        <w:t>Pro Boot Pipe Boot</w:t>
      </w:r>
    </w:p>
    <w:p w14:paraId="00C8B9CB" w14:textId="77777777" w:rsidR="00993B22" w:rsidRDefault="004253FE" w:rsidP="00993B22">
      <w:pPr>
        <w:pStyle w:val="QuarrixSpecParagraph"/>
      </w:pPr>
      <w:r>
        <w:tab/>
        <w:t>Roof Patch</w:t>
      </w:r>
      <w:r w:rsidR="00665E1A">
        <w:t>.</w:t>
      </w:r>
      <w:r w:rsidR="00993B22" w:rsidRPr="00993B22">
        <w:t xml:space="preserve"> </w:t>
      </w:r>
    </w:p>
    <w:p w14:paraId="34655087" w14:textId="5637F151" w:rsidR="004253FE" w:rsidRDefault="00993B22" w:rsidP="00993B22">
      <w:pPr>
        <w:pStyle w:val="QuarrixSpecNumberedParagraph"/>
        <w:numPr>
          <w:ilvl w:val="0"/>
          <w:numId w:val="0"/>
        </w:numPr>
      </w:pPr>
      <w:r>
        <w:tab/>
        <w:t>1. Smart Plug Roof Patch</w:t>
      </w:r>
    </w:p>
    <w:p w14:paraId="2DCF1C57" w14:textId="77777777" w:rsidR="001302BE" w:rsidRDefault="001302BE" w:rsidP="003D624C">
      <w:pPr>
        <w:pStyle w:val="QuarrixSpecSectionTitle"/>
      </w:pPr>
      <w:r>
        <w:tab/>
        <w:t>RELATED SECTIONS</w:t>
      </w:r>
    </w:p>
    <w:p w14:paraId="7D7F1283"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levant; add others as required</w:t>
      </w:r>
      <w:r w:rsidRPr="008673E8">
        <w:rPr>
          <w:rFonts w:eastAsiaTheme="minorEastAsia"/>
        </w:rPr>
        <w:t>.</w:t>
      </w:r>
    </w:p>
    <w:p w14:paraId="0EF634C9" w14:textId="77777777" w:rsidR="001302BE" w:rsidRDefault="001302BE" w:rsidP="003D624C">
      <w:pPr>
        <w:pStyle w:val="QuarrixSpecParagraph"/>
      </w:pPr>
      <w:r>
        <w:tab/>
        <w:t>Section 06 10 00 - Rough Carpentry</w:t>
      </w:r>
      <w:r w:rsidR="004253FE">
        <w:t>.</w:t>
      </w:r>
    </w:p>
    <w:p w14:paraId="1653CCFA" w14:textId="77777777" w:rsidR="001302BE" w:rsidRDefault="001302BE" w:rsidP="003D624C">
      <w:pPr>
        <w:pStyle w:val="QuarrixSpecParagraph"/>
      </w:pPr>
      <w:r>
        <w:tab/>
        <w:t>Section 0</w:t>
      </w:r>
      <w:r w:rsidR="004253FE">
        <w:t>7</w:t>
      </w:r>
      <w:r>
        <w:t xml:space="preserve"> </w:t>
      </w:r>
      <w:r w:rsidR="004253FE">
        <w:t>31</w:t>
      </w:r>
      <w:r>
        <w:t xml:space="preserve"> </w:t>
      </w:r>
      <w:r w:rsidR="004253FE">
        <w:t>12</w:t>
      </w:r>
      <w:r>
        <w:t xml:space="preserve"> </w:t>
      </w:r>
      <w:r w:rsidR="004253FE">
        <w:t>–</w:t>
      </w:r>
      <w:r>
        <w:t xml:space="preserve"> </w:t>
      </w:r>
      <w:r w:rsidR="004253FE">
        <w:t>Asphalt Shingles</w:t>
      </w:r>
      <w:r>
        <w:t>.</w:t>
      </w:r>
    </w:p>
    <w:p w14:paraId="27EB5103" w14:textId="77777777" w:rsidR="001302BE" w:rsidRDefault="001302BE" w:rsidP="003D624C">
      <w:pPr>
        <w:pStyle w:val="QuarrixSpecParagraph"/>
      </w:pPr>
      <w:r>
        <w:tab/>
        <w:t xml:space="preserve">Section 07 </w:t>
      </w:r>
      <w:r w:rsidR="004253FE">
        <w:t>32</w:t>
      </w:r>
      <w:r>
        <w:t xml:space="preserve"> </w:t>
      </w:r>
      <w:r w:rsidR="004253FE">
        <w:t>1</w:t>
      </w:r>
      <w:r>
        <w:t xml:space="preserve">3 </w:t>
      </w:r>
      <w:r w:rsidR="004253FE">
        <w:t>–</w:t>
      </w:r>
      <w:r>
        <w:t xml:space="preserve"> C</w:t>
      </w:r>
      <w:r w:rsidR="004253FE">
        <w:t>lay Roof Tiles</w:t>
      </w:r>
      <w:r>
        <w:t>.</w:t>
      </w:r>
    </w:p>
    <w:p w14:paraId="098FB0CB" w14:textId="77777777" w:rsidR="001302BE" w:rsidRDefault="001302BE" w:rsidP="003D624C">
      <w:pPr>
        <w:pStyle w:val="QuarrixSpecParagraph"/>
      </w:pPr>
      <w:r>
        <w:tab/>
        <w:t xml:space="preserve">Section 07 </w:t>
      </w:r>
      <w:r w:rsidR="004253FE">
        <w:t>22</w:t>
      </w:r>
      <w:r>
        <w:t xml:space="preserve"> </w:t>
      </w:r>
      <w:r w:rsidR="004253FE">
        <w:t>16</w:t>
      </w:r>
      <w:r>
        <w:t xml:space="preserve"> </w:t>
      </w:r>
      <w:r w:rsidR="004253FE">
        <w:t>–</w:t>
      </w:r>
      <w:r>
        <w:t xml:space="preserve"> </w:t>
      </w:r>
      <w:r w:rsidR="004253FE">
        <w:t>Roof Board Insulation</w:t>
      </w:r>
      <w:r>
        <w:t>.</w:t>
      </w:r>
    </w:p>
    <w:p w14:paraId="687E00E9" w14:textId="77777777" w:rsidR="001302BE" w:rsidRDefault="001302BE" w:rsidP="003D624C">
      <w:pPr>
        <w:pStyle w:val="QuarrixSpecParagraph"/>
      </w:pPr>
      <w:r>
        <w:tab/>
        <w:t xml:space="preserve">Section 07 72 </w:t>
      </w:r>
      <w:r w:rsidR="001174F7">
        <w:t>00</w:t>
      </w:r>
      <w:r>
        <w:t xml:space="preserve"> </w:t>
      </w:r>
      <w:r w:rsidR="001174F7">
        <w:t>–</w:t>
      </w:r>
      <w:r>
        <w:t xml:space="preserve"> </w:t>
      </w:r>
      <w:r w:rsidR="001174F7">
        <w:t>Roof Accessories</w:t>
      </w:r>
      <w:r>
        <w:t>.</w:t>
      </w:r>
    </w:p>
    <w:p w14:paraId="44F5C815" w14:textId="77777777" w:rsidR="001302BE" w:rsidRDefault="001302BE" w:rsidP="003D624C">
      <w:pPr>
        <w:pStyle w:val="QuarrixSpecParagraph"/>
      </w:pPr>
      <w:r>
        <w:tab/>
        <w:t>Section 0</w:t>
      </w:r>
      <w:r w:rsidR="005441D1">
        <w:t>7</w:t>
      </w:r>
      <w:r>
        <w:t xml:space="preserve"> 60 00 </w:t>
      </w:r>
      <w:r w:rsidR="005441D1">
        <w:t>–</w:t>
      </w:r>
      <w:r>
        <w:t xml:space="preserve"> </w:t>
      </w:r>
      <w:r w:rsidR="005441D1">
        <w:t>Flashing and Sheet Metal</w:t>
      </w:r>
      <w:r>
        <w:t>.</w:t>
      </w:r>
    </w:p>
    <w:p w14:paraId="24099483" w14:textId="77777777" w:rsidR="001302BE" w:rsidRDefault="001302BE" w:rsidP="00E87E7B">
      <w:pPr>
        <w:pStyle w:val="QuarrixSpecParagraph"/>
      </w:pPr>
      <w:r>
        <w:tab/>
      </w:r>
      <w:r w:rsidR="005441D1">
        <w:t>Section 07 71 13</w:t>
      </w:r>
      <w:r>
        <w:t xml:space="preserve"> - </w:t>
      </w:r>
      <w:r w:rsidR="005441D1">
        <w:t>Manufactured Copings</w:t>
      </w:r>
      <w:r>
        <w:t>.</w:t>
      </w:r>
    </w:p>
    <w:p w14:paraId="1E9338FD" w14:textId="77777777" w:rsidR="005441D1" w:rsidRDefault="005441D1" w:rsidP="005441D1">
      <w:pPr>
        <w:pStyle w:val="QuarrixSpecParagraph"/>
      </w:pPr>
      <w:r>
        <w:tab/>
        <w:t>Section 07 61 00 - Sheet Metal Roofing.</w:t>
      </w:r>
    </w:p>
    <w:p w14:paraId="10FDFBC2" w14:textId="77777777" w:rsidR="005E3333" w:rsidRDefault="005E3333" w:rsidP="00A23B7E">
      <w:pPr>
        <w:pStyle w:val="QuarrixSpecParagraph"/>
      </w:pPr>
      <w:r>
        <w:tab/>
        <w:t>Section 07 42 13 – Metal Wall Panels</w:t>
      </w:r>
    </w:p>
    <w:p w14:paraId="7AAFFDA4" w14:textId="77777777" w:rsidR="008673E8" w:rsidRDefault="00A23B7E" w:rsidP="00A23B7E">
      <w:pPr>
        <w:pStyle w:val="QuarrixSpecSectionTitle"/>
      </w:pPr>
      <w:r>
        <w:tab/>
      </w:r>
      <w:r w:rsidR="008673E8">
        <w:t>REFERENCES</w:t>
      </w:r>
    </w:p>
    <w:p w14:paraId="4CA2774F" w14:textId="77777777" w:rsidR="008673E8" w:rsidRPr="008673E8" w:rsidRDefault="008673E8" w:rsidP="006A18C7">
      <w:pPr>
        <w:pStyle w:val="QuarrixCSIHidden"/>
        <w:jc w:val="left"/>
        <w:rPr>
          <w:rFonts w:eastAsiaTheme="minorEastAsia"/>
        </w:rPr>
      </w:pPr>
      <w:r w:rsidRPr="008673E8">
        <w:rPr>
          <w:rFonts w:eastAsiaTheme="minorEastAsia"/>
        </w:rPr>
        <w:t>**Specifier Note** Delete below if not re</w:t>
      </w:r>
      <w:r>
        <w:rPr>
          <w:rFonts w:eastAsiaTheme="minorEastAsia"/>
        </w:rPr>
        <w:t>quired</w:t>
      </w:r>
      <w:r w:rsidRPr="008673E8">
        <w:rPr>
          <w:rFonts w:eastAsiaTheme="minorEastAsia"/>
        </w:rPr>
        <w:t>.</w:t>
      </w:r>
    </w:p>
    <w:p w14:paraId="0FC7FFEC" w14:textId="77777777" w:rsidR="008673E8" w:rsidRDefault="008673E8" w:rsidP="003D624C">
      <w:pPr>
        <w:pStyle w:val="QuarrixSpecParagraph"/>
      </w:pPr>
      <w:r>
        <w:tab/>
      </w:r>
      <w:r w:rsidR="00395280">
        <w:t>ICC-ES Report ESR-2664 August 1, 2017</w:t>
      </w:r>
      <w:r>
        <w:t>.</w:t>
      </w:r>
    </w:p>
    <w:p w14:paraId="06B1BBA2" w14:textId="77777777" w:rsidR="008673E8" w:rsidRDefault="008673E8" w:rsidP="003D624C">
      <w:pPr>
        <w:pStyle w:val="QuarrixSpecParagraph"/>
      </w:pPr>
      <w:r>
        <w:tab/>
      </w:r>
      <w:r w:rsidR="00395280">
        <w:t>Miami-Dade County, Florida, NOA No. 17-0530.08, Expiration Date: 10/31/22</w:t>
      </w:r>
      <w:r>
        <w:t>.</w:t>
      </w:r>
    </w:p>
    <w:p w14:paraId="6B77E07C" w14:textId="77777777" w:rsidR="008673E8" w:rsidRDefault="008673E8" w:rsidP="003D624C">
      <w:pPr>
        <w:pStyle w:val="QuarrixSpecParagraph"/>
      </w:pPr>
      <w:r>
        <w:tab/>
      </w:r>
      <w:r w:rsidR="00395280">
        <w:t>Florida Certificate of Product Approval # is #FL 16096. 2014 Code.</w:t>
      </w:r>
    </w:p>
    <w:p w14:paraId="70EBDC72" w14:textId="77777777" w:rsidR="008673E8" w:rsidRDefault="008673E8" w:rsidP="003D624C">
      <w:pPr>
        <w:pStyle w:val="QuarrixSpecParagraph"/>
      </w:pPr>
      <w:r>
        <w:tab/>
      </w:r>
      <w:r w:rsidR="00395280">
        <w:t>Texas Department of Insurance</w:t>
      </w:r>
      <w:r w:rsidR="00776D14">
        <w:t xml:space="preserve"> – TDI RV-21</w:t>
      </w:r>
      <w:r>
        <w:t>.</w:t>
      </w:r>
    </w:p>
    <w:p w14:paraId="2374F4BB" w14:textId="77777777" w:rsidR="008673E8" w:rsidRDefault="008673E8" w:rsidP="003D624C">
      <w:pPr>
        <w:pStyle w:val="QuarrixSpecParagraph"/>
      </w:pPr>
      <w:r>
        <w:tab/>
        <w:t>A</w:t>
      </w:r>
      <w:r w:rsidR="00776D14">
        <w:t>NSI/UL 790 – Tests for Fire Resistance of Roof Covering Materials.</w:t>
      </w:r>
    </w:p>
    <w:p w14:paraId="58DD7263" w14:textId="77777777" w:rsidR="008673E8" w:rsidRDefault="008673E8" w:rsidP="003D624C">
      <w:pPr>
        <w:pStyle w:val="QuarrixSpecParagraph"/>
      </w:pPr>
      <w:r>
        <w:tab/>
        <w:t>NRCA - Steep Roofing Manual; National Roofing Contractors of America.</w:t>
      </w:r>
    </w:p>
    <w:p w14:paraId="427A329B" w14:textId="77777777" w:rsidR="00A23B7E" w:rsidRDefault="00A23B7E" w:rsidP="00A23B7E">
      <w:pPr>
        <w:pStyle w:val="QuarrixSpecSectionTitle"/>
      </w:pPr>
      <w:r>
        <w:lastRenderedPageBreak/>
        <w:tab/>
        <w:t xml:space="preserve"> SUBMITTALS</w:t>
      </w:r>
    </w:p>
    <w:p w14:paraId="64F43AB3" w14:textId="77777777" w:rsidR="008673E8" w:rsidRDefault="008673E8" w:rsidP="003D624C">
      <w:pPr>
        <w:pStyle w:val="QuarrixSpecParagraph"/>
      </w:pPr>
      <w:r>
        <w:tab/>
        <w:t>Submit under provisions of Section 01 30 00 - Administrative Requirements.</w:t>
      </w:r>
    </w:p>
    <w:p w14:paraId="087CCF6E" w14:textId="77777777" w:rsidR="008673E8" w:rsidRDefault="008673E8" w:rsidP="003D624C">
      <w:pPr>
        <w:pStyle w:val="QuarrixSpecParagraph"/>
      </w:pPr>
      <w:r>
        <w:tab/>
        <w:t>Product Data: Manufacturer's data sheets on each product to be used, including:</w:t>
      </w:r>
    </w:p>
    <w:p w14:paraId="372E5FBD" w14:textId="46DB8B5C" w:rsidR="008673E8" w:rsidRDefault="008673E8" w:rsidP="00CC12A7">
      <w:pPr>
        <w:pStyle w:val="QuarrixSpecNumberedParagraph"/>
        <w:numPr>
          <w:ilvl w:val="0"/>
          <w:numId w:val="0"/>
        </w:numPr>
      </w:pPr>
      <w:r>
        <w:tab/>
      </w:r>
      <w:r w:rsidR="00BA013B">
        <w:t xml:space="preserve">1. </w:t>
      </w:r>
      <w:r>
        <w:t>Preparation instructions and recommendations.</w:t>
      </w:r>
    </w:p>
    <w:p w14:paraId="091BB905" w14:textId="438229D9" w:rsidR="008673E8" w:rsidRDefault="0024006C" w:rsidP="00CC12A7">
      <w:pPr>
        <w:pStyle w:val="QuarrixSpecNumberedParagraph"/>
        <w:numPr>
          <w:ilvl w:val="0"/>
          <w:numId w:val="0"/>
        </w:numPr>
      </w:pPr>
      <w:r>
        <w:t xml:space="preserve">         </w:t>
      </w:r>
      <w:r w:rsidR="00CC12A7">
        <w:t xml:space="preserve">   </w:t>
      </w:r>
      <w:r>
        <w:t xml:space="preserve"> </w:t>
      </w:r>
      <w:r w:rsidR="00BA013B">
        <w:t xml:space="preserve">2. </w:t>
      </w:r>
      <w:r>
        <w:t>S</w:t>
      </w:r>
      <w:r w:rsidR="008673E8">
        <w:t>torage and handling requirements and recommendations.</w:t>
      </w:r>
    </w:p>
    <w:p w14:paraId="0795A2C0" w14:textId="6566622A" w:rsidR="008673E8" w:rsidRDefault="008673E8" w:rsidP="0024006C">
      <w:pPr>
        <w:pStyle w:val="QuarrixSpecNumberedParagraph"/>
        <w:numPr>
          <w:ilvl w:val="0"/>
          <w:numId w:val="0"/>
        </w:numPr>
      </w:pPr>
      <w:r>
        <w:tab/>
      </w:r>
      <w:r w:rsidR="00BA013B">
        <w:t xml:space="preserve">3. </w:t>
      </w:r>
      <w:r>
        <w:t>Installation methods.</w:t>
      </w:r>
    </w:p>
    <w:p w14:paraId="1291607E" w14:textId="77777777" w:rsidR="00776D14" w:rsidRDefault="008673E8" w:rsidP="003D624C">
      <w:pPr>
        <w:pStyle w:val="QuarrixSpecParagraph"/>
      </w:pPr>
      <w:r>
        <w:tab/>
      </w:r>
      <w:r w:rsidR="00776D14">
        <w:t>Verification Samples</w:t>
      </w:r>
      <w:r>
        <w:t xml:space="preserve">: </w:t>
      </w:r>
      <w:r w:rsidR="00776D14">
        <w:t>For each finish product specified, two full size samples representing actual product, color, and patterns</w:t>
      </w:r>
      <w:r w:rsidR="00665E1A">
        <w:t>.</w:t>
      </w:r>
    </w:p>
    <w:p w14:paraId="6E2F72D9" w14:textId="77777777" w:rsidR="008673E8" w:rsidRDefault="00776D14" w:rsidP="003D624C">
      <w:pPr>
        <w:pStyle w:val="QuarrixSpecParagraph"/>
      </w:pPr>
      <w:r>
        <w:tab/>
        <w:t>Manufacturer’s Certificates: Certify products meet or exceed specified requirements</w:t>
      </w:r>
      <w:r w:rsidR="00665E1A">
        <w:t>.</w:t>
      </w:r>
    </w:p>
    <w:p w14:paraId="2D55EE10" w14:textId="77777777" w:rsidR="00A157C1" w:rsidRDefault="00A157C1" w:rsidP="00A157C1">
      <w:pPr>
        <w:pStyle w:val="QuarrixCSIHidden"/>
        <w:rPr>
          <w:rFonts w:eastAsiaTheme="minorEastAsia"/>
        </w:rPr>
      </w:pPr>
    </w:p>
    <w:p w14:paraId="549A9FC6" w14:textId="77777777" w:rsidR="00E44B72" w:rsidRPr="008673E8" w:rsidRDefault="00E44B72" w:rsidP="00A157C1">
      <w:pPr>
        <w:pStyle w:val="QuarrixCSIHidden"/>
        <w:jc w:val="left"/>
        <w:rPr>
          <w:rFonts w:eastAsiaTheme="minorEastAsia"/>
        </w:rPr>
      </w:pPr>
      <w:r w:rsidRPr="008673E8">
        <w:rPr>
          <w:rFonts w:eastAsiaTheme="minorEastAsia"/>
        </w:rPr>
        <w:t xml:space="preserve">**Specifier Note** Delete </w:t>
      </w:r>
      <w:r>
        <w:rPr>
          <w:rFonts w:eastAsiaTheme="minorEastAsia"/>
        </w:rPr>
        <w:t>section</w:t>
      </w:r>
      <w:r w:rsidRPr="008673E8">
        <w:rPr>
          <w:rFonts w:eastAsiaTheme="minorEastAsia"/>
        </w:rPr>
        <w:t xml:space="preserve"> if </w:t>
      </w:r>
      <w:r>
        <w:rPr>
          <w:rFonts w:eastAsiaTheme="minorEastAsia"/>
        </w:rPr>
        <w:t>colors have been selected</w:t>
      </w:r>
      <w:r w:rsidRPr="008673E8">
        <w:rPr>
          <w:rFonts w:eastAsiaTheme="minorEastAsia"/>
        </w:rPr>
        <w:t>.</w:t>
      </w:r>
    </w:p>
    <w:p w14:paraId="4AF03F1A" w14:textId="77777777" w:rsidR="00E44B72" w:rsidRPr="003D624C" w:rsidRDefault="00E44B72" w:rsidP="003D624C">
      <w:pPr>
        <w:pStyle w:val="QuarrixSpecSectionTitle"/>
      </w:pPr>
      <w:r w:rsidRPr="003D624C">
        <w:tab/>
        <w:t>QUALITY ASSURANCE</w:t>
      </w:r>
    </w:p>
    <w:p w14:paraId="7DB1AFEB" w14:textId="2D6B5ECE" w:rsidR="00E44B72" w:rsidRDefault="00E44B72" w:rsidP="003D624C">
      <w:pPr>
        <w:pStyle w:val="QuarrixSpecParagraph"/>
      </w:pPr>
      <w:r>
        <w:tab/>
      </w:r>
      <w:r w:rsidR="002D13CA">
        <w:t xml:space="preserve">Quarrix Ridge Vents, when properly installed with soffit or eave vents, meet or exceed the </w:t>
      </w:r>
      <w:r w:rsidR="00AF01B2">
        <w:t xml:space="preserve">   </w:t>
      </w:r>
      <w:r w:rsidR="002D13CA">
        <w:t xml:space="preserve">requirements of all recognized national building codes for ventilation. Quarrix </w:t>
      </w:r>
      <w:r w:rsidR="00096A2E">
        <w:t>StormStop</w:t>
      </w:r>
      <w:r w:rsidR="002D13CA">
        <w:t xml:space="preserve"> ridge vents were tested and passed all tests for </w:t>
      </w:r>
      <w:r w:rsidR="00C279CE">
        <w:t>performance and suitability for use</w:t>
      </w:r>
      <w:r w:rsidR="002D13CA">
        <w:t xml:space="preserve"> as follows:</w:t>
      </w:r>
    </w:p>
    <w:p w14:paraId="24B6C4A8" w14:textId="5D76483B" w:rsidR="002D13CA" w:rsidRDefault="002D13CA" w:rsidP="00CC12A7">
      <w:pPr>
        <w:pStyle w:val="QuarrixSpecNumberedParagraph"/>
        <w:numPr>
          <w:ilvl w:val="0"/>
          <w:numId w:val="0"/>
        </w:numPr>
      </w:pPr>
      <w:r>
        <w:tab/>
      </w:r>
      <w:r w:rsidR="00BA013B">
        <w:t xml:space="preserve">1. </w:t>
      </w:r>
      <w:r>
        <w:t>ICC-ES Report ESR-2664.</w:t>
      </w:r>
    </w:p>
    <w:p w14:paraId="12A3254B" w14:textId="0B20DDEE" w:rsidR="002D13CA" w:rsidRDefault="002D13CA" w:rsidP="00CC12A7">
      <w:pPr>
        <w:pStyle w:val="QuarrixSpecNumberedParagraph"/>
        <w:numPr>
          <w:ilvl w:val="0"/>
          <w:numId w:val="0"/>
        </w:numPr>
      </w:pPr>
      <w:r>
        <w:tab/>
      </w:r>
      <w:r w:rsidR="00BA013B">
        <w:t xml:space="preserve">2. </w:t>
      </w:r>
      <w:r>
        <w:t xml:space="preserve">Miami-Dade County, Florida, NOA NO. </w:t>
      </w:r>
      <w:r w:rsidR="00493925">
        <w:t>20-0505.11</w:t>
      </w:r>
    </w:p>
    <w:p w14:paraId="17DA73EF" w14:textId="21D7F623" w:rsidR="002D13CA" w:rsidRDefault="002D13CA" w:rsidP="00CC12A7">
      <w:pPr>
        <w:pStyle w:val="QuarrixSpecNumberedParagraph"/>
        <w:numPr>
          <w:ilvl w:val="0"/>
          <w:numId w:val="0"/>
        </w:numPr>
      </w:pPr>
      <w:r>
        <w:tab/>
      </w:r>
      <w:r w:rsidR="00BA013B">
        <w:t xml:space="preserve">3. </w:t>
      </w:r>
      <w:r>
        <w:t>Florida Certificate of Product Approval #FL 16096.</w:t>
      </w:r>
    </w:p>
    <w:p w14:paraId="329E4874" w14:textId="23595A33" w:rsidR="002D13CA" w:rsidRDefault="002D13CA" w:rsidP="00CC12A7">
      <w:pPr>
        <w:pStyle w:val="QuarrixSpecNumberedParagraph"/>
        <w:numPr>
          <w:ilvl w:val="0"/>
          <w:numId w:val="0"/>
        </w:numPr>
      </w:pPr>
      <w:r>
        <w:tab/>
      </w:r>
      <w:r w:rsidR="00BA013B">
        <w:t xml:space="preserve">4. </w:t>
      </w:r>
      <w:r>
        <w:t>TDI Evaluated RV-21.</w:t>
      </w:r>
    </w:p>
    <w:p w14:paraId="7D4E5F8E" w14:textId="50D69B63" w:rsidR="001900C8" w:rsidRDefault="002D13CA" w:rsidP="00CC12A7">
      <w:pPr>
        <w:pStyle w:val="QuarrixSpecNumberedParagraph"/>
        <w:numPr>
          <w:ilvl w:val="0"/>
          <w:numId w:val="0"/>
        </w:numPr>
      </w:pPr>
      <w:r>
        <w:tab/>
      </w:r>
      <w:r w:rsidR="00BA013B">
        <w:t xml:space="preserve">5. </w:t>
      </w:r>
      <w:r>
        <w:t>ANSI/UL 790, Class A or C as to an external fire exposure only when installed in accordance with instructions provided with ridge vents 8FA1.</w:t>
      </w:r>
      <w:r w:rsidR="00493925">
        <w:t xml:space="preserve"> Reference UL Report 21038.</w:t>
      </w:r>
    </w:p>
    <w:p w14:paraId="42B4CD7C" w14:textId="77777777" w:rsidR="001900C8" w:rsidRDefault="001900C8" w:rsidP="003D624C">
      <w:pPr>
        <w:pStyle w:val="QuarrixSpecSectionTitle"/>
      </w:pPr>
      <w:r>
        <w:tab/>
        <w:t>DELIVERY, STORAGE, AND HANDLING</w:t>
      </w:r>
    </w:p>
    <w:p w14:paraId="2D3BF47A" w14:textId="77777777" w:rsidR="002D13CA" w:rsidRDefault="001900C8" w:rsidP="002D13CA">
      <w:pPr>
        <w:pStyle w:val="QuarrixSpecParagraph"/>
      </w:pPr>
      <w:r>
        <w:tab/>
        <w:t>Store products in manufacturer's unopened packaging until ready for installation.</w:t>
      </w:r>
    </w:p>
    <w:p w14:paraId="701EAB68" w14:textId="77777777" w:rsidR="001900C8" w:rsidRDefault="002D13CA" w:rsidP="002D13CA">
      <w:pPr>
        <w:pStyle w:val="QuarrixSpecParagraph"/>
      </w:pPr>
      <w:r>
        <w:tab/>
      </w:r>
      <w:r w:rsidR="001900C8">
        <w:t>Maintain dry storage area for products of this section until installation of products</w:t>
      </w:r>
    </w:p>
    <w:p w14:paraId="63A2B2BC" w14:textId="77777777" w:rsidR="001900C8" w:rsidRDefault="001900C8" w:rsidP="003D624C">
      <w:pPr>
        <w:pStyle w:val="QuarrixSpecSectionTitle"/>
      </w:pPr>
      <w:r>
        <w:tab/>
        <w:t>PROJECT CONDITIONS</w:t>
      </w:r>
    </w:p>
    <w:p w14:paraId="73AFBD2C" w14:textId="77777777" w:rsidR="001900C8" w:rsidRDefault="001900C8" w:rsidP="003D624C">
      <w:pPr>
        <w:pStyle w:val="QuarrixSpecParagraph"/>
      </w:pPr>
      <w:r>
        <w:tab/>
        <w:t>Maintain environmental conditions within limits recommended by manufacturer for optimum results. Do not install products under environmental conditions outside manufacturer's absolute limits.</w:t>
      </w:r>
    </w:p>
    <w:p w14:paraId="37F929E3" w14:textId="30FD9092" w:rsidR="00485E04" w:rsidRPr="00485E04" w:rsidRDefault="0089776F" w:rsidP="0089776F">
      <w:pPr>
        <w:pStyle w:val="QuarrixSpecSectionTitle"/>
        <w:numPr>
          <w:ilvl w:val="0"/>
          <w:numId w:val="0"/>
        </w:numPr>
        <w:ind w:left="576" w:hanging="576"/>
      </w:pPr>
      <w:r>
        <w:t>PART</w:t>
      </w:r>
      <w:r w:rsidR="00C450FF">
        <w:t xml:space="preserve">  2  </w:t>
      </w:r>
      <w:r>
        <w:t>PRODUCTS</w:t>
      </w:r>
    </w:p>
    <w:p w14:paraId="6CC8A854" w14:textId="77777777" w:rsidR="001900C8" w:rsidRPr="003D624C" w:rsidRDefault="003D624C" w:rsidP="003D624C">
      <w:pPr>
        <w:pStyle w:val="QuarrixSpecSectionTitle"/>
        <w:numPr>
          <w:ilvl w:val="0"/>
          <w:numId w:val="0"/>
        </w:numPr>
      </w:pPr>
      <w:r>
        <w:t>2.1</w:t>
      </w:r>
      <w:r w:rsidR="001900C8" w:rsidRPr="003D624C">
        <w:tab/>
        <w:t>MANUFACTURERS</w:t>
      </w:r>
    </w:p>
    <w:p w14:paraId="68EE8790" w14:textId="12D8F3CB" w:rsidR="0032282A" w:rsidRPr="00380FA6" w:rsidRDefault="001900C8" w:rsidP="00D11152">
      <w:pPr>
        <w:pStyle w:val="QuarrixSpecParagraph"/>
        <w:numPr>
          <w:ilvl w:val="2"/>
          <w:numId w:val="8"/>
        </w:numPr>
      </w:pPr>
      <w:r w:rsidRPr="001900C8">
        <w:tab/>
        <w:t xml:space="preserve">Acceptable Manufacturer: Quarrix Building Products, A Division of </w:t>
      </w:r>
      <w:r w:rsidR="00646C8B">
        <w:t>Liberty Plastics Inc</w:t>
      </w:r>
      <w:r w:rsidRPr="001900C8">
        <w:t xml:space="preserve"> an LDI Company, which is located at: 705 Pennsylvania Ave. S.; Minneapolis, MN 55426; Toll Free Tel: 800-438-2920; Tel: 763-540-9700; Fax: 763-540-9709; Email</w:t>
      </w:r>
      <w:r>
        <w:t xml:space="preserve"> to request info (</w:t>
      </w:r>
      <w:hyperlink r:id="rId10" w:history="1">
        <w:r w:rsidRPr="00C31134">
          <w:rPr>
            <w:rStyle w:val="Hyperlink"/>
          </w:rPr>
          <w:t>Info@quarrix.com</w:t>
        </w:r>
      </w:hyperlink>
      <w:r>
        <w:t xml:space="preserve">); Web: http://www.quarrix.com </w:t>
      </w:r>
    </w:p>
    <w:p w14:paraId="21D392A1" w14:textId="77777777" w:rsidR="00B91EF0" w:rsidRDefault="00B91EF0" w:rsidP="00B91EF0">
      <w:pPr>
        <w:pStyle w:val="QuarrixCSIHidden"/>
        <w:jc w:val="left"/>
        <w:rPr>
          <w:rFonts w:eastAsiaTheme="minorEastAsia"/>
        </w:rPr>
      </w:pPr>
    </w:p>
    <w:p w14:paraId="4CACF2DE" w14:textId="77777777" w:rsidR="00380FA6" w:rsidRPr="008673E8" w:rsidRDefault="00380FA6" w:rsidP="00B91EF0">
      <w:pPr>
        <w:pStyle w:val="QuarrixCSIHidden"/>
        <w:jc w:val="left"/>
        <w:rPr>
          <w:rFonts w:eastAsiaTheme="minorEastAsia"/>
        </w:rPr>
      </w:pPr>
      <w:r w:rsidRPr="008673E8">
        <w:rPr>
          <w:rFonts w:eastAsiaTheme="minorEastAsia"/>
        </w:rPr>
        <w:t xml:space="preserve">**Specifier Note** </w:t>
      </w:r>
      <w:r w:rsidR="00EE67D5">
        <w:rPr>
          <w:rFonts w:eastAsiaTheme="minorEastAsia"/>
        </w:rPr>
        <w:t>Delete one of the following two paragraphs; coordinate with requirements of Division 1 section on product options and substitutions</w:t>
      </w:r>
    </w:p>
    <w:p w14:paraId="21EE1A53" w14:textId="77777777" w:rsidR="00EE67D5" w:rsidRPr="004C0AF0" w:rsidRDefault="00EE67D5" w:rsidP="004C0AF0">
      <w:pPr>
        <w:pStyle w:val="QuarrixSpecParagraph"/>
      </w:pPr>
      <w:r w:rsidRPr="004C0AF0">
        <w:tab/>
        <w:t>Substitutions: Not permitted.</w:t>
      </w:r>
    </w:p>
    <w:p w14:paraId="4674964D" w14:textId="77777777" w:rsidR="00EE67D5" w:rsidRPr="004C0AF0" w:rsidRDefault="00EE67D5" w:rsidP="004C0AF0">
      <w:pPr>
        <w:pStyle w:val="QuarrixSpecParagraph"/>
      </w:pPr>
      <w:r w:rsidRPr="004C0AF0">
        <w:tab/>
        <w:t>Requests for substitutions will be considered in accordance with provisions of Section 01 60 00 - Product Requirements.</w:t>
      </w:r>
    </w:p>
    <w:p w14:paraId="01B6F200" w14:textId="77777777" w:rsidR="00B91EF0" w:rsidRDefault="003D624C" w:rsidP="003D624C">
      <w:pPr>
        <w:pStyle w:val="QuarrixSpecSectionTitle"/>
        <w:numPr>
          <w:ilvl w:val="0"/>
          <w:numId w:val="0"/>
        </w:numPr>
      </w:pPr>
      <w:r>
        <w:t>2.2</w:t>
      </w:r>
      <w:r w:rsidR="004C0AF0">
        <w:tab/>
      </w:r>
      <w:r w:rsidR="007767E2">
        <w:t>ROOF VENTS</w:t>
      </w:r>
    </w:p>
    <w:p w14:paraId="626E9E4C" w14:textId="77777777" w:rsidR="00EE67D5" w:rsidRPr="008673E8" w:rsidRDefault="00EE67D5" w:rsidP="00B91EF0">
      <w:pPr>
        <w:pStyle w:val="QuarrixCSIHidden"/>
        <w:jc w:val="left"/>
        <w:rPr>
          <w:rFonts w:eastAsiaTheme="minorEastAsia"/>
        </w:rPr>
      </w:pPr>
      <w:r w:rsidRPr="008673E8">
        <w:rPr>
          <w:rFonts w:eastAsiaTheme="minorEastAsia"/>
        </w:rPr>
        <w:t xml:space="preserve">**Specifier Note** </w:t>
      </w:r>
      <w:r w:rsidR="007767E2">
        <w:rPr>
          <w:rFonts w:eastAsiaTheme="minorEastAsia"/>
        </w:rPr>
        <w:t>Ridge vents are intended to be installed in conjunction with eave, cornice or soffit vents, to provide natural ventilation of enclosed attic and rafter spaces. Select the products required for the project and delete those not required.</w:t>
      </w:r>
    </w:p>
    <w:p w14:paraId="48BBC192" w14:textId="75C32DAF" w:rsidR="00EE67D5" w:rsidRDefault="00EE67D5" w:rsidP="00D11152">
      <w:pPr>
        <w:pStyle w:val="QuarrixSpecParagraph"/>
        <w:numPr>
          <w:ilvl w:val="2"/>
          <w:numId w:val="44"/>
        </w:numPr>
      </w:pPr>
      <w:r>
        <w:tab/>
      </w:r>
      <w:r w:rsidR="00073362">
        <w:t>Storm</w:t>
      </w:r>
      <w:r w:rsidR="00993B22">
        <w:t xml:space="preserve"> </w:t>
      </w:r>
      <w:r w:rsidR="00073362">
        <w:t xml:space="preserve">Stop </w:t>
      </w:r>
      <w:r>
        <w:t>R</w:t>
      </w:r>
      <w:r w:rsidR="00073362">
        <w:t>idge</w:t>
      </w:r>
      <w:r>
        <w:t xml:space="preserve"> </w:t>
      </w:r>
      <w:r w:rsidR="0051718E">
        <w:t>Vent</w:t>
      </w:r>
      <w:r>
        <w:t xml:space="preserve">s: </w:t>
      </w:r>
      <w:r w:rsidR="0051718E">
        <w:t xml:space="preserve">Quarrix </w:t>
      </w:r>
      <w:r w:rsidR="00096A2E">
        <w:t>Storm</w:t>
      </w:r>
      <w:r w:rsidR="00993B22">
        <w:t xml:space="preserve"> </w:t>
      </w:r>
      <w:r w:rsidR="00096A2E">
        <w:t>Stop ridge vents</w:t>
      </w:r>
      <w:r w:rsidR="0051718E">
        <w:t xml:space="preserve"> are, a corrosion-free, laminated high-density polyethylene corrugated plastic with a thin spun bound non-absorbent polypropylene membrane bonded to it not permitting direct water or weather</w:t>
      </w:r>
      <w:r w:rsidR="00073362">
        <w:t>, dust, and insects from entry</w:t>
      </w:r>
      <w:r w:rsidR="0051718E">
        <w:t xml:space="preserve">. Layers of corrugated product must be z-folded and glued, not stapled. Product backed by lifetime manufacturer's warranty and </w:t>
      </w:r>
      <w:r w:rsidR="0051718E">
        <w:lastRenderedPageBreak/>
        <w:t>capable of being used on applications with pitches from 3/12 to 20/12.</w:t>
      </w:r>
      <w:r w:rsidR="005A0185">
        <w:t xml:space="preserve"> </w:t>
      </w:r>
    </w:p>
    <w:p w14:paraId="65FDE776" w14:textId="5BBC8823" w:rsidR="00156901" w:rsidRPr="00156901" w:rsidRDefault="00EE67D5" w:rsidP="00CC12A7">
      <w:pPr>
        <w:pStyle w:val="QuarrixSpecNumberedParagraph"/>
        <w:numPr>
          <w:ilvl w:val="0"/>
          <w:numId w:val="0"/>
        </w:numPr>
      </w:pPr>
      <w:r>
        <w:tab/>
      </w:r>
      <w:r w:rsidR="00BA013B">
        <w:t xml:space="preserve">1. </w:t>
      </w:r>
      <w:r w:rsidR="00280B14">
        <w:t xml:space="preserve">Ridge Vents: Quarrix </w:t>
      </w:r>
      <w:r w:rsidR="00096A2E">
        <w:t>Storm</w:t>
      </w:r>
      <w:r w:rsidR="00993B22">
        <w:t xml:space="preserve"> </w:t>
      </w:r>
      <w:r w:rsidR="00096A2E">
        <w:t>Stop</w:t>
      </w:r>
    </w:p>
    <w:p w14:paraId="58A58982" w14:textId="77777777" w:rsidR="00156901" w:rsidRPr="00156901" w:rsidRDefault="00BC6908" w:rsidP="00134EC4">
      <w:pPr>
        <w:pStyle w:val="QuarrixSpeccolor"/>
      </w:pPr>
      <w:r>
        <w:tab/>
      </w:r>
      <w:r w:rsidR="00280B14">
        <w:t>Net Free Area: 12.7sq. inches (268.8 cm sq/lineal m) per lineal foot.</w:t>
      </w:r>
    </w:p>
    <w:p w14:paraId="619932CA" w14:textId="77777777" w:rsidR="00156901" w:rsidRPr="00156901" w:rsidRDefault="00BC6908" w:rsidP="00134EC4">
      <w:pPr>
        <w:pStyle w:val="QuarrixSpeccolor"/>
      </w:pPr>
      <w:r>
        <w:tab/>
      </w:r>
      <w:r w:rsidR="00280B14">
        <w:t>Color: Black</w:t>
      </w:r>
    </w:p>
    <w:p w14:paraId="4D3E652B" w14:textId="4B60D1B0" w:rsidR="00156901" w:rsidRPr="00156901" w:rsidRDefault="00BC6908" w:rsidP="00134EC4">
      <w:pPr>
        <w:pStyle w:val="QuarrixSpeccolor"/>
      </w:pPr>
      <w:r>
        <w:tab/>
      </w:r>
      <w:r w:rsidR="00280B14">
        <w:t>Dimensions: 11-1/4 inches (2</w:t>
      </w:r>
      <w:r w:rsidR="005467BC">
        <w:t>8.58</w:t>
      </w:r>
      <w:r w:rsidR="00280B14">
        <w:t xml:space="preserve"> mm) wide by 20 feet (6.1 m) long by 5/8 inch (15.</w:t>
      </w:r>
      <w:r w:rsidR="005467BC">
        <w:t>875</w:t>
      </w:r>
      <w:r w:rsidR="00280B14">
        <w:t xml:space="preserve"> mm) high.</w:t>
      </w:r>
      <w:r w:rsidR="0087171B">
        <w:t xml:space="preserve"> Coil nails included.</w:t>
      </w:r>
    </w:p>
    <w:p w14:paraId="6DBC1123" w14:textId="6ABF8067" w:rsidR="00ED1948" w:rsidRDefault="00EE67D5" w:rsidP="00CC12A7">
      <w:pPr>
        <w:pStyle w:val="QuarrixSpecNumberedParagraph"/>
        <w:numPr>
          <w:ilvl w:val="0"/>
          <w:numId w:val="0"/>
        </w:numPr>
      </w:pPr>
      <w:r>
        <w:tab/>
      </w:r>
      <w:r w:rsidR="00BA013B">
        <w:t xml:space="preserve">2. </w:t>
      </w:r>
      <w:r w:rsidR="00280B14">
        <w:t>Ridge Vents</w:t>
      </w:r>
      <w:r>
        <w:t>:</w:t>
      </w:r>
      <w:r w:rsidR="00280B14">
        <w:t xml:space="preserve"> </w:t>
      </w:r>
      <w:r w:rsidR="00096A2E">
        <w:t>Quarrix Storm</w:t>
      </w:r>
      <w:r w:rsidR="00993B22">
        <w:t xml:space="preserve"> </w:t>
      </w:r>
      <w:r w:rsidR="00096A2E">
        <w:t>Stop</w:t>
      </w:r>
    </w:p>
    <w:p w14:paraId="62EA68D8" w14:textId="77777777" w:rsidR="00280B14" w:rsidRPr="00156901" w:rsidRDefault="00BC6908" w:rsidP="00280B14">
      <w:pPr>
        <w:pStyle w:val="QuarrixSpeccolor"/>
        <w:numPr>
          <w:ilvl w:val="4"/>
          <w:numId w:val="1"/>
        </w:numPr>
      </w:pPr>
      <w:r>
        <w:tab/>
      </w:r>
      <w:r w:rsidR="00280B14">
        <w:t xml:space="preserve"> Net Free Area: 12.7sq. inches (268.8 cm sq/lineal m) per lineal foot.</w:t>
      </w:r>
    </w:p>
    <w:p w14:paraId="55C50D7F" w14:textId="77777777" w:rsidR="00280B14" w:rsidRPr="00156901" w:rsidRDefault="00BC6908" w:rsidP="00280B14">
      <w:pPr>
        <w:pStyle w:val="QuarrixSpeccolor"/>
        <w:numPr>
          <w:ilvl w:val="4"/>
          <w:numId w:val="1"/>
        </w:numPr>
      </w:pPr>
      <w:r>
        <w:tab/>
      </w:r>
      <w:r w:rsidR="00280B14">
        <w:t>Color: Black</w:t>
      </w:r>
    </w:p>
    <w:p w14:paraId="03A3919D" w14:textId="58970D51" w:rsidR="00280B14" w:rsidRPr="00156901" w:rsidRDefault="00BC6908" w:rsidP="00280B14">
      <w:pPr>
        <w:pStyle w:val="QuarrixSpeccolor"/>
        <w:numPr>
          <w:ilvl w:val="4"/>
          <w:numId w:val="1"/>
        </w:numPr>
      </w:pPr>
      <w:r>
        <w:tab/>
      </w:r>
      <w:r w:rsidR="00280B14">
        <w:t>Dimensions: 11-1/4 inches (2</w:t>
      </w:r>
      <w:r w:rsidR="005467BC">
        <w:t>8.58</w:t>
      </w:r>
      <w:r w:rsidR="00280B14">
        <w:t xml:space="preserve"> </w:t>
      </w:r>
      <w:r w:rsidR="001D2CB2">
        <w:t>c</w:t>
      </w:r>
      <w:r w:rsidR="00280B14">
        <w:t>m) wide by 20 feet (6.1 m) long by 5/8 inch (15.</w:t>
      </w:r>
      <w:r w:rsidR="005467BC">
        <w:t>875</w:t>
      </w:r>
      <w:r w:rsidR="00280B14">
        <w:t xml:space="preserve"> mm) high. </w:t>
      </w:r>
    </w:p>
    <w:p w14:paraId="3515EAA9" w14:textId="4FADD984" w:rsidR="00280B14" w:rsidRDefault="00280B14" w:rsidP="00CC12A7">
      <w:pPr>
        <w:pStyle w:val="QuarrixSpecNumberedParagraph"/>
        <w:numPr>
          <w:ilvl w:val="0"/>
          <w:numId w:val="0"/>
        </w:numPr>
      </w:pPr>
      <w:r>
        <w:tab/>
      </w:r>
      <w:r w:rsidR="00BA013B">
        <w:t xml:space="preserve">3. </w:t>
      </w:r>
      <w:r>
        <w:t xml:space="preserve">Ridge Vents: </w:t>
      </w:r>
      <w:r w:rsidR="00096A2E">
        <w:t>Quarrix Storm</w:t>
      </w:r>
      <w:r w:rsidR="00993B22">
        <w:t xml:space="preserve"> </w:t>
      </w:r>
      <w:r w:rsidR="00096A2E">
        <w:t>Stop</w:t>
      </w:r>
    </w:p>
    <w:p w14:paraId="24D818D5" w14:textId="0AFFF7C8" w:rsidR="00280B14" w:rsidRPr="00156901" w:rsidRDefault="00280B14" w:rsidP="00D11152">
      <w:pPr>
        <w:pStyle w:val="QuarrixSpeccolor"/>
        <w:numPr>
          <w:ilvl w:val="4"/>
          <w:numId w:val="55"/>
        </w:numPr>
      </w:pPr>
      <w:r>
        <w:t>Net Free Area: 12.7sq. inches (268.8 cm sq/lineal m) per lineal foot.</w:t>
      </w:r>
    </w:p>
    <w:p w14:paraId="113D6924" w14:textId="18D15C7F" w:rsidR="00280B14" w:rsidRPr="00156901" w:rsidRDefault="00280B14" w:rsidP="00D11152">
      <w:pPr>
        <w:pStyle w:val="QuarrixSpeccolor"/>
        <w:numPr>
          <w:ilvl w:val="4"/>
          <w:numId w:val="55"/>
        </w:numPr>
      </w:pPr>
      <w:r>
        <w:t>Color: Black</w:t>
      </w:r>
    </w:p>
    <w:p w14:paraId="7BF741AC" w14:textId="71BF7FC8" w:rsidR="00280B14" w:rsidRPr="00156901" w:rsidRDefault="00280B14" w:rsidP="00D11152">
      <w:pPr>
        <w:pStyle w:val="QuarrixSpeccolor"/>
        <w:numPr>
          <w:ilvl w:val="4"/>
          <w:numId w:val="55"/>
        </w:numPr>
      </w:pPr>
      <w:r>
        <w:t>Dimensions: 9 inches (2</w:t>
      </w:r>
      <w:r w:rsidR="0087171B">
        <w:t>2</w:t>
      </w:r>
      <w:r w:rsidR="005467BC">
        <w:t>.86</w:t>
      </w:r>
      <w:r>
        <w:t xml:space="preserve"> </w:t>
      </w:r>
      <w:r w:rsidR="001D2CB2">
        <w:t>c</w:t>
      </w:r>
      <w:r>
        <w:t>m) wide by 20 feet (6.1 m) long by 5/8 inch (15.</w:t>
      </w:r>
      <w:r w:rsidR="005467BC">
        <w:t>875</w:t>
      </w:r>
      <w:r>
        <w:t xml:space="preserve"> mm) high.</w:t>
      </w:r>
    </w:p>
    <w:p w14:paraId="579F5B25" w14:textId="5B7E7E95" w:rsidR="00280B14" w:rsidRDefault="00280B14" w:rsidP="00CC12A7">
      <w:pPr>
        <w:pStyle w:val="QuarrixSpecNumberedParagraph"/>
        <w:numPr>
          <w:ilvl w:val="0"/>
          <w:numId w:val="0"/>
        </w:numPr>
      </w:pPr>
      <w:r>
        <w:tab/>
      </w:r>
      <w:r w:rsidR="00BA013B">
        <w:t xml:space="preserve">4. </w:t>
      </w:r>
      <w:r>
        <w:t xml:space="preserve">Ridge Vents: </w:t>
      </w:r>
      <w:r w:rsidR="00096A2E">
        <w:t>Quarrix Storm</w:t>
      </w:r>
      <w:r w:rsidR="00993B22">
        <w:t xml:space="preserve"> </w:t>
      </w:r>
      <w:r w:rsidR="00096A2E">
        <w:t>Stop</w:t>
      </w:r>
    </w:p>
    <w:p w14:paraId="1778776E" w14:textId="5CB1E418" w:rsidR="00280B14" w:rsidRPr="00156901" w:rsidRDefault="00280B14" w:rsidP="00D11152">
      <w:pPr>
        <w:pStyle w:val="QuarrixSpeccolor"/>
        <w:numPr>
          <w:ilvl w:val="4"/>
          <w:numId w:val="48"/>
        </w:numPr>
      </w:pPr>
      <w:r>
        <w:t>Net Free Area: 12.7sq. inches (268.8 cm sq/lineal m) per lineal foot.</w:t>
      </w:r>
    </w:p>
    <w:p w14:paraId="038A7A67" w14:textId="2F885279" w:rsidR="00280B14" w:rsidRPr="00156901" w:rsidRDefault="00280B14" w:rsidP="00D11152">
      <w:pPr>
        <w:pStyle w:val="QuarrixSpeccolor"/>
        <w:numPr>
          <w:ilvl w:val="4"/>
          <w:numId w:val="48"/>
        </w:numPr>
      </w:pPr>
      <w:r>
        <w:t>Color: Black</w:t>
      </w:r>
    </w:p>
    <w:p w14:paraId="728660CF" w14:textId="4B3EDE1A" w:rsidR="00280B14" w:rsidRPr="00156901" w:rsidRDefault="00280B14" w:rsidP="00D11152">
      <w:pPr>
        <w:pStyle w:val="QuarrixSpeccolor"/>
        <w:numPr>
          <w:ilvl w:val="4"/>
          <w:numId w:val="48"/>
        </w:numPr>
      </w:pPr>
      <w:r>
        <w:t>Dimensions: 7 inches (17</w:t>
      </w:r>
      <w:r w:rsidR="005467BC">
        <w:t>.7</w:t>
      </w:r>
      <w:r>
        <w:t xml:space="preserve">8 </w:t>
      </w:r>
      <w:r w:rsidR="001D2CB2">
        <w:t>c</w:t>
      </w:r>
      <w:r>
        <w:t>m) wide by 20 feet (6.1 m) long by 5/8 inch (15.</w:t>
      </w:r>
      <w:r w:rsidR="005467BC">
        <w:t>875</w:t>
      </w:r>
      <w:r>
        <w:t xml:space="preserve"> mm) high.</w:t>
      </w:r>
    </w:p>
    <w:p w14:paraId="283CE986" w14:textId="1ECB0DF8" w:rsidR="00280B14" w:rsidRDefault="00280B14" w:rsidP="00CC12A7">
      <w:pPr>
        <w:pStyle w:val="QuarrixSpecNumberedParagraph"/>
        <w:numPr>
          <w:ilvl w:val="0"/>
          <w:numId w:val="0"/>
        </w:numPr>
      </w:pPr>
      <w:r>
        <w:tab/>
      </w:r>
      <w:r w:rsidR="00BA013B">
        <w:t xml:space="preserve">5. </w:t>
      </w:r>
      <w:r>
        <w:t xml:space="preserve">Ridge Vents: </w:t>
      </w:r>
      <w:r w:rsidR="00096A2E">
        <w:t>Quarrix Storm</w:t>
      </w:r>
      <w:r w:rsidR="00993B22">
        <w:t xml:space="preserve"> </w:t>
      </w:r>
      <w:r w:rsidR="00096A2E">
        <w:t>Stop</w:t>
      </w:r>
    </w:p>
    <w:p w14:paraId="43D78B20" w14:textId="31584AC5" w:rsidR="00280B14" w:rsidRPr="00156901" w:rsidRDefault="00280B14" w:rsidP="00D11152">
      <w:pPr>
        <w:pStyle w:val="QuarrixSpeccolor"/>
        <w:numPr>
          <w:ilvl w:val="4"/>
          <w:numId w:val="49"/>
        </w:numPr>
      </w:pPr>
      <w:r>
        <w:t>Net Free Area: 12.7sq. inches (268.8 cm sq/lineal m) per lineal foot.</w:t>
      </w:r>
    </w:p>
    <w:p w14:paraId="3F013579" w14:textId="233924A3" w:rsidR="00280B14" w:rsidRPr="00156901" w:rsidRDefault="00280B14" w:rsidP="00D11152">
      <w:pPr>
        <w:pStyle w:val="QuarrixSpeccolor"/>
        <w:numPr>
          <w:ilvl w:val="4"/>
          <w:numId w:val="49"/>
        </w:numPr>
      </w:pPr>
      <w:r>
        <w:t>Color: Black</w:t>
      </w:r>
    </w:p>
    <w:p w14:paraId="2C6D3D8C" w14:textId="0B597588" w:rsidR="00280B14" w:rsidRPr="00156901" w:rsidRDefault="00280B14" w:rsidP="00D11152">
      <w:pPr>
        <w:pStyle w:val="QuarrixSpeccolor"/>
        <w:numPr>
          <w:ilvl w:val="4"/>
          <w:numId w:val="49"/>
        </w:numPr>
      </w:pPr>
      <w:r>
        <w:t>Dimensions: 11-1/4 inches (2</w:t>
      </w:r>
      <w:r w:rsidR="001F2265">
        <w:t>8</w:t>
      </w:r>
      <w:r w:rsidR="001D2CB2">
        <w:t>8.58</w:t>
      </w:r>
      <w:r>
        <w:t xml:space="preserve"> </w:t>
      </w:r>
      <w:r w:rsidR="001D2CB2">
        <w:t>c</w:t>
      </w:r>
      <w:r>
        <w:t xml:space="preserve">m) wide by </w:t>
      </w:r>
      <w:r w:rsidR="00765116">
        <w:t>4</w:t>
      </w:r>
      <w:r>
        <w:t xml:space="preserve"> feet (</w:t>
      </w:r>
      <w:r w:rsidR="00765116">
        <w:t>1.2</w:t>
      </w:r>
      <w:r w:rsidR="005467BC">
        <w:t>2</w:t>
      </w:r>
      <w:r>
        <w:t xml:space="preserve"> m) long by 5/8 inch (15.</w:t>
      </w:r>
      <w:r w:rsidR="005467BC">
        <w:t>875</w:t>
      </w:r>
      <w:r>
        <w:t xml:space="preserve"> mm) high.</w:t>
      </w:r>
    </w:p>
    <w:p w14:paraId="75DEEE7C" w14:textId="6EE3B5E3" w:rsidR="00280B14" w:rsidRDefault="00280B14" w:rsidP="00CC12A7">
      <w:pPr>
        <w:pStyle w:val="QuarrixSpecNumberedParagraph"/>
        <w:numPr>
          <w:ilvl w:val="0"/>
          <w:numId w:val="0"/>
        </w:numPr>
      </w:pPr>
      <w:r>
        <w:tab/>
      </w:r>
      <w:r w:rsidR="00BA013B">
        <w:t xml:space="preserve">6. </w:t>
      </w:r>
      <w:r>
        <w:t xml:space="preserve">Ridge Vents: </w:t>
      </w:r>
      <w:r w:rsidR="00096A2E">
        <w:t>Quarrix Storm</w:t>
      </w:r>
      <w:r w:rsidR="00993B22">
        <w:t xml:space="preserve"> </w:t>
      </w:r>
      <w:r w:rsidR="00096A2E">
        <w:t>Stop</w:t>
      </w:r>
    </w:p>
    <w:p w14:paraId="047007F5" w14:textId="2E0BD984" w:rsidR="00280B14" w:rsidRPr="00156901" w:rsidRDefault="00280B14" w:rsidP="00D11152">
      <w:pPr>
        <w:pStyle w:val="QuarrixSpeccolor"/>
        <w:numPr>
          <w:ilvl w:val="4"/>
          <w:numId w:val="50"/>
        </w:numPr>
      </w:pPr>
      <w:r>
        <w:t>Net Free Area: 12.7sq. inches (268.8 cm sq/lineal m) per lineal foot.</w:t>
      </w:r>
    </w:p>
    <w:p w14:paraId="58EDEDB0" w14:textId="17A474C6" w:rsidR="00280B14" w:rsidRPr="00156901" w:rsidRDefault="00280B14" w:rsidP="00D11152">
      <w:pPr>
        <w:pStyle w:val="QuarrixSpeccolor"/>
        <w:numPr>
          <w:ilvl w:val="4"/>
          <w:numId w:val="50"/>
        </w:numPr>
      </w:pPr>
      <w:r>
        <w:t>Color: Black</w:t>
      </w:r>
    </w:p>
    <w:p w14:paraId="3AC44ECE" w14:textId="201F313F" w:rsidR="00280B14" w:rsidRPr="00156901" w:rsidRDefault="00280B14" w:rsidP="00D11152">
      <w:pPr>
        <w:pStyle w:val="QuarrixSpeccolor"/>
        <w:numPr>
          <w:ilvl w:val="4"/>
          <w:numId w:val="50"/>
        </w:numPr>
      </w:pPr>
      <w:r>
        <w:t>Dimensions: 11-1/4 inches (2</w:t>
      </w:r>
      <w:r w:rsidR="00580700">
        <w:t>8</w:t>
      </w:r>
      <w:r w:rsidR="001D2CB2">
        <w:t>.58</w:t>
      </w:r>
      <w:r>
        <w:t xml:space="preserve"> </w:t>
      </w:r>
      <w:r w:rsidR="001D2CB2">
        <w:t>c</w:t>
      </w:r>
      <w:r>
        <w:t xml:space="preserve">m) wide by </w:t>
      </w:r>
      <w:r w:rsidR="00765116">
        <w:t>4</w:t>
      </w:r>
      <w:r>
        <w:t xml:space="preserve"> feet (</w:t>
      </w:r>
      <w:r w:rsidR="00765116">
        <w:t>1.</w:t>
      </w:r>
      <w:r w:rsidR="005467BC">
        <w:t>2</w:t>
      </w:r>
      <w:r w:rsidR="00765116">
        <w:t>2</w:t>
      </w:r>
      <w:r>
        <w:t xml:space="preserve"> m) long by 5/8 inch (15.</w:t>
      </w:r>
      <w:r w:rsidR="005467BC">
        <w:t>875</w:t>
      </w:r>
      <w:r>
        <w:t xml:space="preserve"> mm) high. Coil nails included</w:t>
      </w:r>
    </w:p>
    <w:p w14:paraId="181014D2" w14:textId="23323136" w:rsidR="00280B14" w:rsidRDefault="00280B14" w:rsidP="00CC12A7">
      <w:pPr>
        <w:pStyle w:val="QuarrixSpecNumberedParagraph"/>
        <w:numPr>
          <w:ilvl w:val="0"/>
          <w:numId w:val="0"/>
        </w:numPr>
      </w:pPr>
      <w:r>
        <w:tab/>
      </w:r>
      <w:r w:rsidR="00BA013B">
        <w:t xml:space="preserve">7. </w:t>
      </w:r>
      <w:r>
        <w:t xml:space="preserve">Ridge Vents: </w:t>
      </w:r>
      <w:r w:rsidR="00096A2E">
        <w:t xml:space="preserve">Quarrix </w:t>
      </w:r>
      <w:r w:rsidR="00993B22">
        <w:t>Storm Stop</w:t>
      </w:r>
    </w:p>
    <w:p w14:paraId="3BFB89EA" w14:textId="48B18636" w:rsidR="00280B14" w:rsidRPr="00156901" w:rsidRDefault="00280B14" w:rsidP="00D11152">
      <w:pPr>
        <w:pStyle w:val="QuarrixSpeccolor"/>
        <w:numPr>
          <w:ilvl w:val="4"/>
          <w:numId w:val="51"/>
        </w:numPr>
      </w:pPr>
      <w:r>
        <w:t>Net Free Area: 12.7sq. inches (268.8 cm sq/lineal m) per lineal foot.</w:t>
      </w:r>
    </w:p>
    <w:p w14:paraId="3BE6B6BE" w14:textId="5D76B017" w:rsidR="00280B14" w:rsidRPr="00156901" w:rsidRDefault="00280B14" w:rsidP="00D11152">
      <w:pPr>
        <w:pStyle w:val="QuarrixSpeccolor"/>
        <w:numPr>
          <w:ilvl w:val="4"/>
          <w:numId w:val="51"/>
        </w:numPr>
      </w:pPr>
      <w:r>
        <w:t>Color: Black</w:t>
      </w:r>
    </w:p>
    <w:p w14:paraId="1CFD5D9C" w14:textId="6578CD80" w:rsidR="00280B14" w:rsidRPr="00156901" w:rsidRDefault="00280B14" w:rsidP="00D11152">
      <w:pPr>
        <w:pStyle w:val="QuarrixSpeccolor"/>
        <w:numPr>
          <w:ilvl w:val="4"/>
          <w:numId w:val="51"/>
        </w:numPr>
      </w:pPr>
      <w:r>
        <w:t xml:space="preserve">Dimensions: </w:t>
      </w:r>
      <w:r w:rsidR="00765116">
        <w:t>9</w:t>
      </w:r>
      <w:r>
        <w:t xml:space="preserve"> inches (</w:t>
      </w:r>
      <w:r w:rsidR="00765116">
        <w:t>22</w:t>
      </w:r>
      <w:r w:rsidR="001D2CB2">
        <w:t>.86</w:t>
      </w:r>
      <w:r>
        <w:t xml:space="preserve"> </w:t>
      </w:r>
      <w:r w:rsidR="001D2CB2">
        <w:t>c</w:t>
      </w:r>
      <w:r>
        <w:t xml:space="preserve">m) wide by </w:t>
      </w:r>
      <w:r w:rsidR="00765116">
        <w:t>4</w:t>
      </w:r>
      <w:r>
        <w:t xml:space="preserve"> feet (</w:t>
      </w:r>
      <w:r w:rsidR="00765116">
        <w:t>1.2</w:t>
      </w:r>
      <w:r w:rsidR="005467BC">
        <w:t>2</w:t>
      </w:r>
      <w:r>
        <w:t xml:space="preserve"> m) long by 5/8 inch (15.</w:t>
      </w:r>
      <w:r w:rsidR="005467BC">
        <w:t>875</w:t>
      </w:r>
      <w:r>
        <w:t xml:space="preserve"> mm) high. </w:t>
      </w:r>
    </w:p>
    <w:p w14:paraId="3EFCE132" w14:textId="48D6D110" w:rsidR="00961EF9" w:rsidRDefault="00961EF9" w:rsidP="00CC12A7">
      <w:pPr>
        <w:pStyle w:val="QuarrixSpecNumberedParagraph"/>
        <w:numPr>
          <w:ilvl w:val="0"/>
          <w:numId w:val="0"/>
        </w:numPr>
      </w:pPr>
      <w:r>
        <w:tab/>
      </w:r>
      <w:r w:rsidR="00BA013B">
        <w:t xml:space="preserve">8. </w:t>
      </w:r>
      <w:r>
        <w:t xml:space="preserve">Ridge Vents: </w:t>
      </w:r>
      <w:r w:rsidR="00096A2E">
        <w:t xml:space="preserve">Quarrix </w:t>
      </w:r>
      <w:r w:rsidR="00993B22">
        <w:t>Storm Stop</w:t>
      </w:r>
    </w:p>
    <w:p w14:paraId="0658057F" w14:textId="7DBF4CF5" w:rsidR="00961EF9" w:rsidRPr="00156901" w:rsidRDefault="00961EF9" w:rsidP="00D11152">
      <w:pPr>
        <w:pStyle w:val="QuarrixSpeccolor"/>
        <w:numPr>
          <w:ilvl w:val="4"/>
          <w:numId w:val="52"/>
        </w:numPr>
      </w:pPr>
      <w:r>
        <w:t>Net Free Area: 12.7sq. inches (268.8 cm sq/lineal m) per lineal foot.</w:t>
      </w:r>
    </w:p>
    <w:p w14:paraId="79D793CD" w14:textId="2EF851EF" w:rsidR="00961EF9" w:rsidRPr="00156901" w:rsidRDefault="00961EF9" w:rsidP="00D11152">
      <w:pPr>
        <w:pStyle w:val="QuarrixSpeccolor"/>
        <w:numPr>
          <w:ilvl w:val="4"/>
          <w:numId w:val="52"/>
        </w:numPr>
      </w:pPr>
      <w:r>
        <w:t>Color: Black</w:t>
      </w:r>
    </w:p>
    <w:p w14:paraId="5E4E284A" w14:textId="4ADB0755" w:rsidR="00961EF9" w:rsidRPr="00156901" w:rsidRDefault="00961EF9" w:rsidP="00D11152">
      <w:pPr>
        <w:pStyle w:val="QuarrixSpeccolor"/>
        <w:numPr>
          <w:ilvl w:val="4"/>
          <w:numId w:val="52"/>
        </w:numPr>
      </w:pPr>
      <w:r>
        <w:t>Dimensions: 7 inches (17</w:t>
      </w:r>
      <w:r w:rsidR="001D2CB2">
        <w:t>.7</w:t>
      </w:r>
      <w:r>
        <w:t xml:space="preserve">8 </w:t>
      </w:r>
      <w:r w:rsidR="001D2CB2">
        <w:t>c</w:t>
      </w:r>
      <w:r>
        <w:t>m) wide by 4 feet (1.2</w:t>
      </w:r>
      <w:r w:rsidR="005467BC">
        <w:t>2</w:t>
      </w:r>
      <w:r>
        <w:t xml:space="preserve"> m) long by 5/8 inch (15.</w:t>
      </w:r>
      <w:r w:rsidR="005467BC">
        <w:t>875</w:t>
      </w:r>
      <w:r>
        <w:t xml:space="preserve"> mm) high. </w:t>
      </w:r>
    </w:p>
    <w:p w14:paraId="776C92CB" w14:textId="6955286D" w:rsidR="00961EF9" w:rsidRDefault="00961EF9" w:rsidP="00CC12A7">
      <w:pPr>
        <w:pStyle w:val="QuarrixSpecNumberedParagraph"/>
        <w:numPr>
          <w:ilvl w:val="0"/>
          <w:numId w:val="0"/>
        </w:numPr>
      </w:pPr>
      <w:r>
        <w:tab/>
      </w:r>
      <w:r w:rsidR="00BA013B">
        <w:t xml:space="preserve">9. </w:t>
      </w:r>
      <w:r>
        <w:t xml:space="preserve">Ridge Vents: </w:t>
      </w:r>
      <w:r w:rsidR="00096A2E">
        <w:t>Quarrix Storm</w:t>
      </w:r>
      <w:r w:rsidR="00993B22">
        <w:t xml:space="preserve"> </w:t>
      </w:r>
      <w:r w:rsidR="00096A2E">
        <w:t>Stop</w:t>
      </w:r>
    </w:p>
    <w:p w14:paraId="1B4875E0" w14:textId="571FBA16" w:rsidR="00961EF9" w:rsidRPr="00156901" w:rsidRDefault="00961EF9" w:rsidP="00D11152">
      <w:pPr>
        <w:pStyle w:val="QuarrixSpeccolor"/>
        <w:numPr>
          <w:ilvl w:val="4"/>
          <w:numId w:val="53"/>
        </w:numPr>
      </w:pPr>
      <w:r>
        <w:t xml:space="preserve">Net Free Area: </w:t>
      </w:r>
      <w:r w:rsidR="00E87E7B">
        <w:t xml:space="preserve">19 </w:t>
      </w:r>
      <w:r>
        <w:t>sq. inches (</w:t>
      </w:r>
      <w:r w:rsidR="00E87E7B">
        <w:t>402.2</w:t>
      </w:r>
      <w:r>
        <w:t xml:space="preserve"> cm sq/lineal m) per lineal foot.</w:t>
      </w:r>
    </w:p>
    <w:p w14:paraId="45DEDD3A" w14:textId="7732C3F7" w:rsidR="00961EF9" w:rsidRPr="00156901" w:rsidRDefault="00961EF9" w:rsidP="00D11152">
      <w:pPr>
        <w:pStyle w:val="QuarrixSpeccolor"/>
        <w:numPr>
          <w:ilvl w:val="4"/>
          <w:numId w:val="53"/>
        </w:numPr>
      </w:pPr>
      <w:r>
        <w:t>Color: Black</w:t>
      </w:r>
    </w:p>
    <w:p w14:paraId="11D9E585" w14:textId="7587F51A" w:rsidR="00961EF9" w:rsidRPr="00156901" w:rsidRDefault="00961EF9" w:rsidP="00D11152">
      <w:pPr>
        <w:pStyle w:val="QuarrixSpeccolor"/>
        <w:numPr>
          <w:ilvl w:val="4"/>
          <w:numId w:val="53"/>
        </w:numPr>
      </w:pPr>
      <w:r>
        <w:t xml:space="preserve">Dimensions: </w:t>
      </w:r>
      <w:r w:rsidR="00E87E7B">
        <w:t xml:space="preserve">11-1/4 </w:t>
      </w:r>
      <w:r>
        <w:t xml:space="preserve"> inches (2</w:t>
      </w:r>
      <w:r w:rsidR="001D2CB2">
        <w:t>8</w:t>
      </w:r>
      <w:r w:rsidR="005467BC">
        <w:t>.</w:t>
      </w:r>
      <w:r w:rsidR="001D2CB2">
        <w:t>58</w:t>
      </w:r>
      <w:r>
        <w:t xml:space="preserve"> </w:t>
      </w:r>
      <w:r w:rsidR="001D2CB2">
        <w:t>c</w:t>
      </w:r>
      <w:r>
        <w:t>m) wide by 4 feet (1.</w:t>
      </w:r>
      <w:r w:rsidR="005467BC">
        <w:t>2</w:t>
      </w:r>
      <w:r>
        <w:t xml:space="preserve">2 m) long by </w:t>
      </w:r>
      <w:r w:rsidR="00E87E7B">
        <w:t>1</w:t>
      </w:r>
      <w:r>
        <w:t xml:space="preserve"> inch (</w:t>
      </w:r>
      <w:r w:rsidR="00E87E7B">
        <w:t>25</w:t>
      </w:r>
      <w:r w:rsidR="005467BC">
        <w:t>.4</w:t>
      </w:r>
      <w:r>
        <w:t xml:space="preserve"> mm) high</w:t>
      </w:r>
      <w:r w:rsidR="00E87E7B">
        <w:t>. 2-1/2 inch nails included</w:t>
      </w:r>
      <w:r>
        <w:t xml:space="preserve">. </w:t>
      </w:r>
    </w:p>
    <w:p w14:paraId="6F46E4EC" w14:textId="37073EF1" w:rsidR="00961EF9" w:rsidRDefault="00961EF9" w:rsidP="00CC12A7">
      <w:pPr>
        <w:pStyle w:val="QuarrixSpecNumberedParagraph"/>
        <w:numPr>
          <w:ilvl w:val="0"/>
          <w:numId w:val="0"/>
        </w:numPr>
      </w:pPr>
      <w:r>
        <w:tab/>
      </w:r>
      <w:r w:rsidR="00BA013B">
        <w:t xml:space="preserve">10. </w:t>
      </w:r>
      <w:r>
        <w:t xml:space="preserve">Ridge Vents: </w:t>
      </w:r>
      <w:r w:rsidR="00096A2E">
        <w:t>Quarrix Storm</w:t>
      </w:r>
      <w:r w:rsidR="00993B22">
        <w:t xml:space="preserve"> </w:t>
      </w:r>
      <w:r w:rsidR="00096A2E">
        <w:t>Stop</w:t>
      </w:r>
    </w:p>
    <w:p w14:paraId="0DC92820" w14:textId="77D92665" w:rsidR="00961EF9" w:rsidRPr="00156901" w:rsidRDefault="00961EF9" w:rsidP="00D11152">
      <w:pPr>
        <w:pStyle w:val="QuarrixSpeccolor"/>
        <w:numPr>
          <w:ilvl w:val="4"/>
          <w:numId w:val="54"/>
        </w:numPr>
      </w:pPr>
      <w:r>
        <w:t xml:space="preserve">Net Free Area: </w:t>
      </w:r>
      <w:r w:rsidR="00E87E7B">
        <w:t xml:space="preserve">19 </w:t>
      </w:r>
      <w:r>
        <w:t>sq. inches (</w:t>
      </w:r>
      <w:r w:rsidR="00E87E7B">
        <w:t>402</w:t>
      </w:r>
      <w:r>
        <w:t>.</w:t>
      </w:r>
      <w:r w:rsidR="00E87E7B">
        <w:t>2</w:t>
      </w:r>
      <w:r>
        <w:t xml:space="preserve"> cm sq/lineal m) per lineal foot.</w:t>
      </w:r>
    </w:p>
    <w:p w14:paraId="791506CC" w14:textId="60A2FBAF" w:rsidR="00961EF9" w:rsidRPr="00156901" w:rsidRDefault="00961EF9" w:rsidP="00D11152">
      <w:pPr>
        <w:pStyle w:val="QuarrixSpeccolor"/>
        <w:numPr>
          <w:ilvl w:val="4"/>
          <w:numId w:val="54"/>
        </w:numPr>
      </w:pPr>
      <w:r>
        <w:t>Color: Black</w:t>
      </w:r>
    </w:p>
    <w:p w14:paraId="36B2C2A3" w14:textId="66151265" w:rsidR="00961EF9" w:rsidRPr="00156901" w:rsidRDefault="00961EF9" w:rsidP="00D11152">
      <w:pPr>
        <w:pStyle w:val="QuarrixSpeccolor"/>
        <w:numPr>
          <w:ilvl w:val="4"/>
          <w:numId w:val="54"/>
        </w:numPr>
      </w:pPr>
      <w:r>
        <w:t>Dimensions: 9 inches (22</w:t>
      </w:r>
      <w:r w:rsidR="005467BC">
        <w:t>.86</w:t>
      </w:r>
      <w:r>
        <w:t xml:space="preserve"> </w:t>
      </w:r>
      <w:r w:rsidR="001D2CB2">
        <w:t>c</w:t>
      </w:r>
      <w:r>
        <w:t>m) wide by 4 feet (1.2</w:t>
      </w:r>
      <w:r w:rsidR="005467BC">
        <w:t>2</w:t>
      </w:r>
      <w:r>
        <w:t xml:space="preserve"> m) long by </w:t>
      </w:r>
      <w:r w:rsidR="00E87E7B">
        <w:t>1</w:t>
      </w:r>
      <w:r>
        <w:t xml:space="preserve"> inch (</w:t>
      </w:r>
      <w:r w:rsidR="00E87E7B">
        <w:t>2</w:t>
      </w:r>
      <w:r>
        <w:t>5</w:t>
      </w:r>
      <w:r w:rsidR="005467BC">
        <w:t>.4</w:t>
      </w:r>
      <w:r>
        <w:t xml:space="preserve"> mm) high.</w:t>
      </w:r>
      <w:r w:rsidR="00E87E7B">
        <w:t xml:space="preserve"> 2-1/2 inch nails included.</w:t>
      </w:r>
      <w:r>
        <w:t xml:space="preserve"> </w:t>
      </w:r>
    </w:p>
    <w:p w14:paraId="02E1AAE1" w14:textId="77777777" w:rsidR="00280B14" w:rsidRPr="00342944" w:rsidRDefault="00280B14" w:rsidP="005B0E6B">
      <w:pPr>
        <w:pStyle w:val="QuarrixSpecNumberedParagraph"/>
        <w:numPr>
          <w:ilvl w:val="0"/>
          <w:numId w:val="0"/>
        </w:numPr>
      </w:pPr>
    </w:p>
    <w:p w14:paraId="26652E0A" w14:textId="77777777" w:rsidR="007D2FB7" w:rsidRPr="00B91EF0" w:rsidRDefault="007D2FB7" w:rsidP="00B91EF0">
      <w:pPr>
        <w:pStyle w:val="QuarrixCSIHidden"/>
        <w:jc w:val="left"/>
        <w:rPr>
          <w:rFonts w:eastAsiaTheme="minorEastAsia"/>
        </w:rPr>
      </w:pPr>
      <w:r w:rsidRPr="00B91EF0">
        <w:rPr>
          <w:rFonts w:eastAsiaTheme="minorEastAsia"/>
        </w:rPr>
        <w:t xml:space="preserve">**Specifier Note** </w:t>
      </w:r>
      <w:r w:rsidR="00E87E7B">
        <w:rPr>
          <w:rFonts w:eastAsiaTheme="minorEastAsia"/>
        </w:rPr>
        <w:t xml:space="preserve">Use as eave intake, off-peak exhaust and shed wall </w:t>
      </w:r>
      <w:r w:rsidR="001F0EE7">
        <w:rPr>
          <w:rFonts w:eastAsiaTheme="minorEastAsia"/>
        </w:rPr>
        <w:t>e</w:t>
      </w:r>
      <w:r w:rsidR="00E87E7B">
        <w:rPr>
          <w:rFonts w:eastAsiaTheme="minorEastAsia"/>
        </w:rPr>
        <w:t>xhaus</w:t>
      </w:r>
      <w:r w:rsidR="001F0EE7">
        <w:rPr>
          <w:rFonts w:eastAsiaTheme="minorEastAsia"/>
        </w:rPr>
        <w:t>t</w:t>
      </w:r>
      <w:r w:rsidR="00E87E7B">
        <w:rPr>
          <w:rFonts w:eastAsiaTheme="minorEastAsia"/>
        </w:rPr>
        <w:t xml:space="preserve"> with asphalt shingle roofs, cedar shake roofs, flat tile roofs, and m</w:t>
      </w:r>
      <w:r w:rsidR="001F0EE7">
        <w:rPr>
          <w:rFonts w:eastAsiaTheme="minorEastAsia"/>
        </w:rPr>
        <w:t>et</w:t>
      </w:r>
      <w:r w:rsidR="00E87E7B">
        <w:rPr>
          <w:rFonts w:eastAsiaTheme="minorEastAsia"/>
        </w:rPr>
        <w:t xml:space="preserve">al roofing with a minimum slope of 3/12 up to a maximum of 20/12. Verify the slope limitations with the roof covering manufacturer. </w:t>
      </w:r>
      <w:r w:rsidRPr="00B91EF0">
        <w:rPr>
          <w:rFonts w:eastAsiaTheme="minorEastAsia"/>
        </w:rPr>
        <w:t xml:space="preserve">Select </w:t>
      </w:r>
      <w:r w:rsidR="001F0EE7">
        <w:rPr>
          <w:rFonts w:eastAsiaTheme="minorEastAsia"/>
        </w:rPr>
        <w:t xml:space="preserve">product </w:t>
      </w:r>
      <w:r w:rsidRPr="00B91EF0">
        <w:rPr>
          <w:rFonts w:eastAsiaTheme="minorEastAsia"/>
        </w:rPr>
        <w:t>below and delete those not applicable.</w:t>
      </w:r>
    </w:p>
    <w:p w14:paraId="12A4073C" w14:textId="0DEBC631" w:rsidR="0046178A" w:rsidRDefault="00800602" w:rsidP="00D11152">
      <w:pPr>
        <w:pStyle w:val="QuarrixSpecParagraph"/>
        <w:numPr>
          <w:ilvl w:val="2"/>
          <w:numId w:val="44"/>
        </w:numPr>
      </w:pPr>
      <w:r>
        <w:tab/>
      </w:r>
      <w:r w:rsidR="00096A2E">
        <w:t>Off</w:t>
      </w:r>
      <w:r w:rsidR="00993B22">
        <w:t xml:space="preserve"> </w:t>
      </w:r>
      <w:r w:rsidR="00096A2E">
        <w:t>Ridge</w:t>
      </w:r>
      <w:r>
        <w:t xml:space="preserve"> Vent: Quarrix </w:t>
      </w:r>
      <w:r w:rsidR="00096A2E">
        <w:t>Off</w:t>
      </w:r>
      <w:r w:rsidR="00993B22">
        <w:t xml:space="preserve"> </w:t>
      </w:r>
      <w:r w:rsidR="00096A2E">
        <w:t>Ridge</w:t>
      </w:r>
      <w:r>
        <w:t xml:space="preserve"> intake and exhaust vent are, a corrosion-</w:t>
      </w:r>
      <w:r w:rsidR="00AF01B2">
        <w:t xml:space="preserve"> </w:t>
      </w:r>
      <w:r>
        <w:t>free, laminated high-density polyethylene corrugated plastic with a spun bound non-absorbent</w:t>
      </w:r>
      <w:r w:rsidR="00AF01B2">
        <w:t xml:space="preserve"> </w:t>
      </w:r>
      <w:r>
        <w:t xml:space="preserve">polypropylene membrane that </w:t>
      </w:r>
      <w:r>
        <w:lastRenderedPageBreak/>
        <w:t>does not permit direct water or weather</w:t>
      </w:r>
      <w:r w:rsidR="00073362">
        <w:t>, dust, and insects from entry</w:t>
      </w:r>
      <w:r>
        <w:t>. Product backed by lifetime manufacturer’s warranty and capable of being used on applications with pitches from 3/12 to 20/12.</w:t>
      </w:r>
    </w:p>
    <w:p w14:paraId="39B64BDC" w14:textId="291EF322" w:rsidR="007950AE" w:rsidRPr="00156901" w:rsidRDefault="007950AE" w:rsidP="00CC12A7">
      <w:pPr>
        <w:pStyle w:val="QuarrixSpecNumberedParagraph"/>
        <w:numPr>
          <w:ilvl w:val="0"/>
          <w:numId w:val="0"/>
        </w:numPr>
      </w:pPr>
      <w:r>
        <w:tab/>
      </w:r>
      <w:r w:rsidR="00BA013B">
        <w:t xml:space="preserve">1. </w:t>
      </w:r>
      <w:r>
        <w:t xml:space="preserve">Ridge Vents: Quarrix </w:t>
      </w:r>
      <w:r w:rsidR="00073362">
        <w:t>Off</w:t>
      </w:r>
      <w:r w:rsidR="00993B22">
        <w:t xml:space="preserve"> </w:t>
      </w:r>
      <w:r w:rsidR="00073362">
        <w:t>Ridge</w:t>
      </w:r>
    </w:p>
    <w:p w14:paraId="21890034" w14:textId="77777777" w:rsidR="007950AE" w:rsidRPr="00156901" w:rsidRDefault="007950AE" w:rsidP="00D11152">
      <w:pPr>
        <w:pStyle w:val="QuarrixSpeccolor"/>
        <w:numPr>
          <w:ilvl w:val="4"/>
          <w:numId w:val="43"/>
        </w:numPr>
      </w:pPr>
      <w:r w:rsidRPr="00156901">
        <w:t xml:space="preserve">       </w:t>
      </w:r>
      <w:r>
        <w:t xml:space="preserve"> Net Free Area: 6.</w:t>
      </w:r>
      <w:r w:rsidR="00C13A46">
        <w:t>3</w:t>
      </w:r>
      <w:r>
        <w:t>5sq. inches (134.4 cm sq/lineal m) per lineal foot.</w:t>
      </w:r>
    </w:p>
    <w:p w14:paraId="1FD99718" w14:textId="77777777" w:rsidR="007950AE" w:rsidRPr="00156901" w:rsidRDefault="007950AE" w:rsidP="007950AE">
      <w:pPr>
        <w:pStyle w:val="QuarrixSpeccolor"/>
      </w:pPr>
      <w:r w:rsidRPr="00156901">
        <w:t xml:space="preserve">        </w:t>
      </w:r>
      <w:r>
        <w:t>Color: Black</w:t>
      </w:r>
    </w:p>
    <w:p w14:paraId="79864324" w14:textId="6F1853D1" w:rsidR="007950AE" w:rsidRDefault="007950AE" w:rsidP="007950AE">
      <w:pPr>
        <w:pStyle w:val="QuarrixSpeccolor"/>
      </w:pPr>
      <w:r w:rsidRPr="00156901">
        <w:t xml:space="preserve">        </w:t>
      </w:r>
      <w:r>
        <w:t>Dimensions: 8-1/4 inches (20</w:t>
      </w:r>
      <w:r w:rsidR="00852DB4">
        <w:t>.</w:t>
      </w:r>
      <w:r>
        <w:t>9</w:t>
      </w:r>
      <w:r w:rsidR="00852DB4">
        <w:t>6</w:t>
      </w:r>
      <w:r>
        <w:t xml:space="preserve"> </w:t>
      </w:r>
      <w:r w:rsidR="00852DB4">
        <w:t>c</w:t>
      </w:r>
      <w:r>
        <w:t>m) wide by 20 feet (6.1 m) long by 5/8 inch (15.</w:t>
      </w:r>
      <w:r w:rsidR="00852DB4">
        <w:t>875</w:t>
      </w:r>
      <w:r>
        <w:t xml:space="preserve"> mm) high.</w:t>
      </w:r>
    </w:p>
    <w:p w14:paraId="2ECAAA99" w14:textId="77777777" w:rsidR="0064655D" w:rsidRPr="00342944" w:rsidRDefault="0064655D" w:rsidP="0064655D">
      <w:pPr>
        <w:pStyle w:val="QuarrixSpecNumberedParagraph"/>
        <w:numPr>
          <w:ilvl w:val="0"/>
          <w:numId w:val="0"/>
        </w:numPr>
      </w:pPr>
    </w:p>
    <w:p w14:paraId="26F154C4" w14:textId="23623512" w:rsidR="002F2F73" w:rsidRDefault="00015337" w:rsidP="00AF01B2">
      <w:pPr>
        <w:pStyle w:val="QuarrixSpecParagraph"/>
        <w:numPr>
          <w:ilvl w:val="0"/>
          <w:numId w:val="0"/>
        </w:numPr>
      </w:pPr>
      <w:r>
        <w:t xml:space="preserve">C.    </w:t>
      </w:r>
      <w:r w:rsidR="007950AE">
        <w:t xml:space="preserve">Ridge </w:t>
      </w:r>
      <w:r w:rsidR="007950AE" w:rsidRPr="002F2F73">
        <w:rPr>
          <w:color w:val="000000" w:themeColor="text1"/>
        </w:rPr>
        <w:t>Vent</w:t>
      </w:r>
      <w:r w:rsidR="007950AE">
        <w:t xml:space="preserve">: </w:t>
      </w:r>
      <w:r w:rsidR="0046178A">
        <w:t xml:space="preserve">Quarrix </w:t>
      </w:r>
      <w:r w:rsidR="00073362">
        <w:t>Attic</w:t>
      </w:r>
      <w:r w:rsidR="00993B22">
        <w:t xml:space="preserve"> </w:t>
      </w:r>
      <w:r w:rsidR="00073362">
        <w:t>Defense ridge vent is made of</w:t>
      </w:r>
      <w:r w:rsidR="002F2F73">
        <w:t xml:space="preserve"> engineered nylon material prevents dust and debris from clogging the vent, and the fabric-free design ensures that airflow won’t be cut off over time. The vent is compression resistant and helps keep rain, snow and insects from filtering through. The engineered nylon material is non-wicking and will not degrade or corrode from long-term exposure to the elements.</w:t>
      </w:r>
      <w:r>
        <w:t xml:space="preserve"> Product backed by limited lifetime manufacturer’s warranty and capable of being used on applications with pitches from 3/12 to 20/12.</w:t>
      </w:r>
    </w:p>
    <w:p w14:paraId="7C1D0D66" w14:textId="134D9901" w:rsidR="002F2F73" w:rsidRDefault="002F2F73" w:rsidP="002F2F73">
      <w:pPr>
        <w:pStyle w:val="QuarrixSpecParagraph"/>
        <w:numPr>
          <w:ilvl w:val="0"/>
          <w:numId w:val="0"/>
        </w:numPr>
        <w:ind w:left="1152"/>
      </w:pPr>
    </w:p>
    <w:p w14:paraId="167FA30C" w14:textId="099AC597" w:rsidR="0046178A" w:rsidRPr="00156901" w:rsidRDefault="0046178A" w:rsidP="00CC12A7">
      <w:pPr>
        <w:pStyle w:val="QuarrixSpecNumberedParagraph"/>
        <w:numPr>
          <w:ilvl w:val="0"/>
          <w:numId w:val="0"/>
        </w:numPr>
      </w:pPr>
      <w:r>
        <w:tab/>
      </w:r>
      <w:r w:rsidR="00BA013B">
        <w:t xml:space="preserve">1. </w:t>
      </w:r>
      <w:r>
        <w:t xml:space="preserve">Ridge Vents: Quarrix </w:t>
      </w:r>
      <w:r w:rsidR="00073362">
        <w:t>Attic</w:t>
      </w:r>
      <w:r w:rsidR="00993B22">
        <w:t xml:space="preserve"> </w:t>
      </w:r>
      <w:r w:rsidR="00073362">
        <w:t>Defense</w:t>
      </w:r>
    </w:p>
    <w:p w14:paraId="399EC2AD" w14:textId="2D281181" w:rsidR="0046178A" w:rsidRPr="00156901" w:rsidRDefault="00965E5A" w:rsidP="00852DB4">
      <w:pPr>
        <w:pStyle w:val="QuarrixSpeccolor"/>
        <w:numPr>
          <w:ilvl w:val="4"/>
          <w:numId w:val="56"/>
        </w:numPr>
      </w:pPr>
      <w:r>
        <w:tab/>
      </w:r>
      <w:r w:rsidR="00852DB4">
        <w:t>Net Free Area: 19 sq. inches (402.2 cm sq/lineal m) per lineal foot.</w:t>
      </w:r>
    </w:p>
    <w:p w14:paraId="1A9F2CFC" w14:textId="77777777" w:rsidR="0046178A" w:rsidRPr="00156901" w:rsidRDefault="00965E5A" w:rsidP="0046178A">
      <w:pPr>
        <w:pStyle w:val="QuarrixSpeccolor"/>
      </w:pPr>
      <w:r>
        <w:tab/>
      </w:r>
      <w:r w:rsidR="0046178A">
        <w:t>Color: Black</w:t>
      </w:r>
    </w:p>
    <w:p w14:paraId="0F6880B5" w14:textId="646D3872" w:rsidR="00852DB4" w:rsidRPr="00156901" w:rsidRDefault="00965E5A" w:rsidP="00852DB4">
      <w:pPr>
        <w:pStyle w:val="QuarrixSpeccolor"/>
      </w:pPr>
      <w:r>
        <w:tab/>
      </w:r>
      <w:r w:rsidR="0046178A">
        <w:t xml:space="preserve">Dimensions: </w:t>
      </w:r>
      <w:r w:rsidR="004B6240">
        <w:t>1</w:t>
      </w:r>
      <w:r w:rsidR="00927A35">
        <w:t>1</w:t>
      </w:r>
      <w:r w:rsidR="00D34470">
        <w:t xml:space="preserve"> </w:t>
      </w:r>
      <w:r w:rsidR="00493925">
        <w:t xml:space="preserve">inches </w:t>
      </w:r>
      <w:r w:rsidR="00852DB4">
        <w:t xml:space="preserve">(27.94 cm) </w:t>
      </w:r>
      <w:r w:rsidR="0046178A">
        <w:t xml:space="preserve">wide by 20 feet long </w:t>
      </w:r>
      <w:r w:rsidR="00852DB4">
        <w:t xml:space="preserve">(6.1 m) </w:t>
      </w:r>
      <w:r w:rsidR="0046178A">
        <w:t xml:space="preserve">by </w:t>
      </w:r>
      <w:r w:rsidR="00927A35">
        <w:t>7</w:t>
      </w:r>
      <w:r w:rsidR="0046178A">
        <w:t>/</w:t>
      </w:r>
      <w:r w:rsidR="00927A35">
        <w:t>8</w:t>
      </w:r>
      <w:r w:rsidR="0046178A">
        <w:t xml:space="preserve"> inch </w:t>
      </w:r>
      <w:r w:rsidR="00852DB4">
        <w:t xml:space="preserve">(22.2 m) </w:t>
      </w:r>
      <w:r w:rsidR="0046178A">
        <w:t>high.</w:t>
      </w:r>
      <w:r w:rsidR="00852DB4">
        <w:t xml:space="preserve"> 1-3/4 inch nails included. </w:t>
      </w:r>
    </w:p>
    <w:p w14:paraId="6D468F53" w14:textId="77777777" w:rsidR="00852DB4" w:rsidRPr="00D34470" w:rsidRDefault="00852DB4" w:rsidP="00852DB4">
      <w:pPr>
        <w:pStyle w:val="QuarrixSpeccolor"/>
        <w:numPr>
          <w:ilvl w:val="0"/>
          <w:numId w:val="0"/>
        </w:numPr>
        <w:ind w:left="2304"/>
      </w:pPr>
    </w:p>
    <w:p w14:paraId="130DF0D0" w14:textId="119AE15D" w:rsidR="004B6240" w:rsidRPr="00D34470" w:rsidRDefault="004B6240" w:rsidP="00CC12A7">
      <w:pPr>
        <w:pStyle w:val="QuarrixSpecNumberedParagraph"/>
        <w:numPr>
          <w:ilvl w:val="0"/>
          <w:numId w:val="0"/>
        </w:numPr>
      </w:pPr>
      <w:r w:rsidRPr="00D34470">
        <w:tab/>
      </w:r>
      <w:r w:rsidR="00073362">
        <w:t>2</w:t>
      </w:r>
      <w:r w:rsidR="00BA013B">
        <w:t xml:space="preserve">. </w:t>
      </w:r>
      <w:r w:rsidRPr="00D34470">
        <w:t xml:space="preserve">Ridge Vents: Quarrix </w:t>
      </w:r>
      <w:r w:rsidR="00073362">
        <w:t>Attic</w:t>
      </w:r>
      <w:r w:rsidR="00993B22">
        <w:t xml:space="preserve"> </w:t>
      </w:r>
      <w:r w:rsidR="00073362">
        <w:t>Defense</w:t>
      </w:r>
    </w:p>
    <w:p w14:paraId="18DC2512" w14:textId="2FA53227" w:rsidR="004B6240" w:rsidRPr="00D34470" w:rsidRDefault="00965E5A" w:rsidP="00D11152">
      <w:pPr>
        <w:pStyle w:val="QuarrixSpeccolor"/>
        <w:numPr>
          <w:ilvl w:val="4"/>
          <w:numId w:val="12"/>
        </w:numPr>
      </w:pPr>
      <w:r w:rsidRPr="00D34470">
        <w:tab/>
      </w:r>
      <w:r w:rsidR="004B6240" w:rsidRPr="00D34470">
        <w:t>Net Free Area: 1</w:t>
      </w:r>
      <w:r w:rsidR="00AF01B2" w:rsidRPr="00D34470">
        <w:t xml:space="preserve">9 </w:t>
      </w:r>
      <w:r w:rsidR="004B6240" w:rsidRPr="00D34470">
        <w:t xml:space="preserve">sq. inches </w:t>
      </w:r>
      <w:r w:rsidR="00852DB4">
        <w:t xml:space="preserve">(402.2 cm sq/lineal m) </w:t>
      </w:r>
      <w:r w:rsidR="004B6240" w:rsidRPr="00D34470">
        <w:t>per lineal foot.</w:t>
      </w:r>
    </w:p>
    <w:p w14:paraId="5086DE48" w14:textId="77777777" w:rsidR="004B6240" w:rsidRPr="00D34470" w:rsidRDefault="00965E5A" w:rsidP="004B6240">
      <w:pPr>
        <w:pStyle w:val="QuarrixSpeccolor"/>
      </w:pPr>
      <w:r w:rsidRPr="00D34470">
        <w:tab/>
      </w:r>
      <w:r w:rsidR="004B6240" w:rsidRPr="00D34470">
        <w:t>Color: Black</w:t>
      </w:r>
    </w:p>
    <w:p w14:paraId="610A5994" w14:textId="37630EC3" w:rsidR="004B6240" w:rsidRPr="00D34470" w:rsidRDefault="00965E5A" w:rsidP="004B6240">
      <w:pPr>
        <w:pStyle w:val="QuarrixSpeccolor"/>
      </w:pPr>
      <w:r w:rsidRPr="00D34470">
        <w:tab/>
      </w:r>
      <w:r w:rsidR="004B6240" w:rsidRPr="00D34470">
        <w:t>Dimensions: 11</w:t>
      </w:r>
      <w:r w:rsidR="00D34470" w:rsidRPr="00D34470">
        <w:t xml:space="preserve"> </w:t>
      </w:r>
      <w:r w:rsidR="004B6240" w:rsidRPr="00D34470">
        <w:t xml:space="preserve">inches </w:t>
      </w:r>
      <w:r w:rsidR="00852DB4">
        <w:t xml:space="preserve">(27.94 cm) </w:t>
      </w:r>
      <w:r w:rsidR="004B6240" w:rsidRPr="00D34470">
        <w:t xml:space="preserve">wide by </w:t>
      </w:r>
      <w:r w:rsidR="00D34470" w:rsidRPr="00D34470">
        <w:t>5</w:t>
      </w:r>
      <w:r w:rsidR="004B6240" w:rsidRPr="00D34470">
        <w:t xml:space="preserve">0 feet </w:t>
      </w:r>
      <w:r w:rsidR="00852DB4">
        <w:t xml:space="preserve">(15.24 m) </w:t>
      </w:r>
      <w:r w:rsidR="004B6240" w:rsidRPr="00D34470">
        <w:t xml:space="preserve">long by </w:t>
      </w:r>
      <w:r w:rsidR="00D34470" w:rsidRPr="00D34470">
        <w:t>7</w:t>
      </w:r>
      <w:r w:rsidR="004B6240" w:rsidRPr="00D34470">
        <w:t>/</w:t>
      </w:r>
      <w:r w:rsidR="00D34470" w:rsidRPr="00D34470">
        <w:t>8</w:t>
      </w:r>
      <w:r w:rsidR="004B6240" w:rsidRPr="00D34470">
        <w:t xml:space="preserve"> inch </w:t>
      </w:r>
      <w:r w:rsidR="00852DB4">
        <w:t xml:space="preserve">(22.2 m) </w:t>
      </w:r>
      <w:r w:rsidR="004B6240" w:rsidRPr="00D34470">
        <w:t>high.</w:t>
      </w:r>
    </w:p>
    <w:p w14:paraId="75077DDA" w14:textId="7BCD3181" w:rsidR="00413FDA" w:rsidRPr="00D34470" w:rsidRDefault="00F073FC" w:rsidP="00D34470">
      <w:pPr>
        <w:pStyle w:val="QuarrixCSIHidden"/>
        <w:jc w:val="left"/>
        <w:rPr>
          <w:rFonts w:eastAsiaTheme="minorEastAsia"/>
          <w:vanish w:val="0"/>
        </w:rPr>
      </w:pPr>
      <w:r w:rsidRPr="00B91EF0">
        <w:rPr>
          <w:rFonts w:eastAsiaTheme="minorEastAsia"/>
        </w:rPr>
        <w:t xml:space="preserve">**Specifier Note** </w:t>
      </w:r>
      <w:r>
        <w:rPr>
          <w:rFonts w:eastAsiaTheme="minorEastAsia"/>
        </w:rPr>
        <w:t xml:space="preserve">Use with asphalt shingle roofs and standard 12 inch cap shingles with a minimum slope of 3/12 up to a maximum of 16/12. Verify the slope limitations with the roof covering manufacturer. </w:t>
      </w:r>
      <w:r w:rsidRPr="00B91EF0">
        <w:rPr>
          <w:rFonts w:eastAsiaTheme="minorEastAsia"/>
        </w:rPr>
        <w:t xml:space="preserve">Select </w:t>
      </w:r>
      <w:r>
        <w:rPr>
          <w:rFonts w:eastAsiaTheme="minorEastAsia"/>
        </w:rPr>
        <w:t xml:space="preserve">product </w:t>
      </w:r>
      <w:r w:rsidRPr="00B91EF0">
        <w:rPr>
          <w:rFonts w:eastAsiaTheme="minorEastAsia"/>
        </w:rPr>
        <w:t>below and delete those not applicable.</w:t>
      </w:r>
      <w:r w:rsidR="007D2FB7">
        <w:tab/>
      </w:r>
    </w:p>
    <w:p w14:paraId="3B741838" w14:textId="77777777" w:rsidR="00413FDA" w:rsidRPr="00B91EF0" w:rsidRDefault="00413FDA" w:rsidP="00413FDA">
      <w:pPr>
        <w:pStyle w:val="QuarrixCSIHidden"/>
        <w:jc w:val="left"/>
        <w:rPr>
          <w:rFonts w:eastAsiaTheme="minorEastAsia"/>
        </w:rPr>
      </w:pPr>
      <w:r w:rsidRPr="00B91EF0">
        <w:rPr>
          <w:rFonts w:eastAsiaTheme="minorEastAsia"/>
        </w:rPr>
        <w:t xml:space="preserve">**Specifier Note** </w:t>
      </w:r>
      <w:r>
        <w:rPr>
          <w:rFonts w:eastAsiaTheme="minorEastAsia"/>
        </w:rPr>
        <w:t>Use in conjunction with properly ventilated attic and rafter space. Delete if not required</w:t>
      </w:r>
      <w:r w:rsidRPr="00B91EF0">
        <w:rPr>
          <w:rFonts w:eastAsiaTheme="minorEastAsia"/>
        </w:rPr>
        <w:t>.</w:t>
      </w:r>
    </w:p>
    <w:p w14:paraId="6FD1F847" w14:textId="4D9E6D6A" w:rsidR="00413FDA" w:rsidRDefault="00413FDA" w:rsidP="00800602">
      <w:pPr>
        <w:pStyle w:val="QuarrixSpecParagraph"/>
      </w:pPr>
      <w:r>
        <w:tab/>
      </w:r>
      <w:proofErr w:type="spellStart"/>
      <w:r w:rsidR="002056C6">
        <w:t>ContinU</w:t>
      </w:r>
      <w:proofErr w:type="spellEnd"/>
      <w:r w:rsidR="002056C6">
        <w:t xml:space="preserve"> Flow </w:t>
      </w:r>
      <w:r>
        <w:t xml:space="preserve">Soffit Vent: Quarrix </w:t>
      </w:r>
      <w:proofErr w:type="spellStart"/>
      <w:r w:rsidR="00073362">
        <w:t>ContinU</w:t>
      </w:r>
      <w:proofErr w:type="spellEnd"/>
      <w:r w:rsidR="00073362">
        <w:t xml:space="preserve"> Flow </w:t>
      </w:r>
      <w:r>
        <w:t xml:space="preserve">Soffit Vent Strip manufactured of corrosion-free, laminated high density polyethylene corrugated plastic. Layers of corrugated plastic must be stapled. Product backed by a lifetime manufacturer’s warranty. </w:t>
      </w:r>
    </w:p>
    <w:p w14:paraId="652EB71F" w14:textId="082D4D70" w:rsidR="00413FDA" w:rsidRPr="00156901" w:rsidRDefault="001A52D9" w:rsidP="00CC12A7">
      <w:pPr>
        <w:pStyle w:val="QuarrixSpecNumberedParagraph"/>
        <w:numPr>
          <w:ilvl w:val="0"/>
          <w:numId w:val="0"/>
        </w:numPr>
      </w:pPr>
      <w:r>
        <w:t xml:space="preserve">         </w:t>
      </w:r>
      <w:r w:rsidR="00BA013B">
        <w:t xml:space="preserve">1. </w:t>
      </w:r>
      <w:r w:rsidR="00413FDA">
        <w:t xml:space="preserve">Soffit Vents: Quarrix </w:t>
      </w:r>
      <w:proofErr w:type="spellStart"/>
      <w:r w:rsidR="002056C6">
        <w:t>ContinU</w:t>
      </w:r>
      <w:proofErr w:type="spellEnd"/>
      <w:r w:rsidR="002056C6">
        <w:t xml:space="preserve"> Flow </w:t>
      </w:r>
      <w:r w:rsidR="00413FDA">
        <w:t>Soffit Ventilation</w:t>
      </w:r>
    </w:p>
    <w:p w14:paraId="4C341FDD" w14:textId="66774470" w:rsidR="00413FDA" w:rsidRDefault="00220B35" w:rsidP="00D11152">
      <w:pPr>
        <w:pStyle w:val="QuarrixSpeccolor"/>
        <w:numPr>
          <w:ilvl w:val="4"/>
          <w:numId w:val="13"/>
        </w:numPr>
      </w:pPr>
      <w:r>
        <w:tab/>
      </w:r>
      <w:r w:rsidR="00413FDA">
        <w:t xml:space="preserve">Net Free Area: </w:t>
      </w:r>
      <w:r w:rsidR="0065022D">
        <w:t>9-1/2 square</w:t>
      </w:r>
      <w:r w:rsidR="00413FDA">
        <w:t xml:space="preserve"> inches per lineal foot.</w:t>
      </w:r>
    </w:p>
    <w:p w14:paraId="35C335B8" w14:textId="77777777" w:rsidR="00F460CE" w:rsidRDefault="00F460CE" w:rsidP="00F460CE">
      <w:pPr>
        <w:pStyle w:val="QuarrixSpeccolor"/>
        <w:numPr>
          <w:ilvl w:val="4"/>
          <w:numId w:val="13"/>
        </w:numPr>
      </w:pPr>
      <w:r>
        <w:tab/>
        <w:t>Color: Black or White</w:t>
      </w:r>
    </w:p>
    <w:p w14:paraId="404F962F" w14:textId="06DBCE0A" w:rsidR="00413FDA" w:rsidRDefault="00181DFA" w:rsidP="00F460CE">
      <w:pPr>
        <w:pStyle w:val="QuarrixSpeccolor"/>
        <w:numPr>
          <w:ilvl w:val="4"/>
          <w:numId w:val="13"/>
        </w:numPr>
      </w:pPr>
      <w:r>
        <w:t xml:space="preserve">        </w:t>
      </w:r>
      <w:r w:rsidR="00413FDA">
        <w:t xml:space="preserve">Dimensions: </w:t>
      </w:r>
      <w:r w:rsidR="0065022D">
        <w:t>1</w:t>
      </w:r>
      <w:r w:rsidR="002056C6">
        <w:t>-1/2</w:t>
      </w:r>
      <w:r w:rsidR="0065022D">
        <w:t xml:space="preserve"> inch (</w:t>
      </w:r>
      <w:r w:rsidR="002056C6">
        <w:t>37</w:t>
      </w:r>
      <w:r w:rsidR="0065022D">
        <w:t xml:space="preserve"> mm) wide by 4 feet (1</w:t>
      </w:r>
      <w:r w:rsidR="002056C6">
        <w:t>219</w:t>
      </w:r>
      <w:r w:rsidR="0065022D">
        <w:t xml:space="preserve"> </w:t>
      </w:r>
      <w:r w:rsidR="002056C6">
        <w:t>m</w:t>
      </w:r>
      <w:r w:rsidR="0065022D">
        <w:t>m) long by 1 inch (</w:t>
      </w:r>
      <w:r w:rsidR="00F460CE">
        <w:t>25</w:t>
      </w:r>
      <w:r w:rsidR="0065022D">
        <w:t xml:space="preserve"> mm) high.</w:t>
      </w:r>
    </w:p>
    <w:p w14:paraId="4841544D" w14:textId="77777777" w:rsidR="007D2FB7" w:rsidRDefault="003D624C" w:rsidP="003D624C">
      <w:pPr>
        <w:pStyle w:val="QuarrixSpecSectionTitle"/>
        <w:numPr>
          <w:ilvl w:val="0"/>
          <w:numId w:val="0"/>
        </w:numPr>
      </w:pPr>
      <w:r>
        <w:t>2.3</w:t>
      </w:r>
      <w:r w:rsidR="007D2FB7" w:rsidRPr="003D624C">
        <w:tab/>
        <w:t>TILE ROOF ACCESSORIES</w:t>
      </w:r>
    </w:p>
    <w:p w14:paraId="0D4BF5E7" w14:textId="77777777" w:rsidR="00472F81" w:rsidRPr="008673E8" w:rsidRDefault="00672BAB" w:rsidP="00F743D4">
      <w:pPr>
        <w:pStyle w:val="QuarrixSpec"/>
      </w:pPr>
      <w:r w:rsidRPr="00672BAB">
        <w:t>**Specifier Note**</w:t>
      </w:r>
      <w:r w:rsidR="00472F81">
        <w:t xml:space="preserve">Quarrix Tile Battens are intended for use with roofing tile with a minimum slope of 2/12 up to a maximum slope of </w:t>
      </w:r>
      <w:r>
        <w:t>24/12</w:t>
      </w:r>
      <w:r w:rsidR="00472F81">
        <w:t>. Verify the slope limitation with the roof covering manufacturer. Delete if not required.</w:t>
      </w:r>
    </w:p>
    <w:p w14:paraId="36254FEC" w14:textId="7DC46667" w:rsidR="00472F81" w:rsidRDefault="00D60771" w:rsidP="00D11152">
      <w:pPr>
        <w:pStyle w:val="QuarrixSpecParagraph"/>
        <w:numPr>
          <w:ilvl w:val="2"/>
          <w:numId w:val="42"/>
        </w:numPr>
      </w:pPr>
      <w:r>
        <w:tab/>
      </w:r>
      <w:r w:rsidR="001A244C">
        <w:t xml:space="preserve">Dry Roof </w:t>
      </w:r>
      <w:proofErr w:type="spellStart"/>
      <w:r w:rsidR="001A244C">
        <w:t>Roof</w:t>
      </w:r>
      <w:proofErr w:type="spellEnd"/>
      <w:r w:rsidR="00472F81">
        <w:t xml:space="preserve"> Battens: Quarrix </w:t>
      </w:r>
      <w:r w:rsidR="001A244C">
        <w:t>Dry</w:t>
      </w:r>
      <w:r w:rsidR="00993B22">
        <w:t xml:space="preserve"> </w:t>
      </w:r>
      <w:r w:rsidR="001A244C">
        <w:t xml:space="preserve">Roof </w:t>
      </w:r>
      <w:proofErr w:type="spellStart"/>
      <w:r w:rsidR="001A244C">
        <w:t>Roof</w:t>
      </w:r>
      <w:proofErr w:type="spellEnd"/>
      <w:r w:rsidR="00472F81">
        <w:t xml:space="preserve"> Battens, manufactured of corrosion-free, laminated high-density polyethylene corrugated plastic. Layers of corrugated plastic must be glued</w:t>
      </w:r>
      <w:r w:rsidR="00342944">
        <w:t>, not stapled</w:t>
      </w:r>
      <w:r w:rsidR="00472F81">
        <w:t>.</w:t>
      </w:r>
      <w:r w:rsidR="00342944">
        <w:t xml:space="preserve"> </w:t>
      </w:r>
    </w:p>
    <w:p w14:paraId="5077E2A1" w14:textId="72997167" w:rsidR="00472F81" w:rsidRDefault="00472F81" w:rsidP="00CC12A7">
      <w:pPr>
        <w:pStyle w:val="QuarrixSpecNumberedParagraph"/>
        <w:numPr>
          <w:ilvl w:val="0"/>
          <w:numId w:val="0"/>
        </w:numPr>
      </w:pPr>
      <w:r>
        <w:tab/>
      </w:r>
      <w:r w:rsidR="00BA013B">
        <w:t xml:space="preserve">1. </w:t>
      </w:r>
      <w:r w:rsidR="001A244C">
        <w:t>Roof</w:t>
      </w:r>
      <w:r>
        <w:t xml:space="preserve"> Battens: Quarrix </w:t>
      </w:r>
      <w:r w:rsidR="001A244C">
        <w:t>Dry</w:t>
      </w:r>
      <w:r w:rsidR="00993B22">
        <w:t xml:space="preserve"> </w:t>
      </w:r>
      <w:r w:rsidR="001A244C">
        <w:t xml:space="preserve">Roof </w:t>
      </w:r>
      <w:proofErr w:type="spellStart"/>
      <w:r w:rsidR="001A244C">
        <w:t>Roof</w:t>
      </w:r>
      <w:proofErr w:type="spellEnd"/>
      <w:r>
        <w:t xml:space="preserve"> Battens.</w:t>
      </w:r>
    </w:p>
    <w:p w14:paraId="223E28C9" w14:textId="77777777" w:rsidR="00472F81" w:rsidRDefault="00472F81" w:rsidP="00D11152">
      <w:pPr>
        <w:pStyle w:val="QuarrixSpeccolor"/>
        <w:numPr>
          <w:ilvl w:val="4"/>
          <w:numId w:val="9"/>
        </w:numPr>
      </w:pPr>
      <w:r>
        <w:tab/>
        <w:t>Color: Black.</w:t>
      </w:r>
    </w:p>
    <w:p w14:paraId="45AF68E2" w14:textId="2BE6D20C" w:rsidR="00D60771" w:rsidRDefault="00472F81" w:rsidP="00D11152">
      <w:pPr>
        <w:pStyle w:val="QuarrixSpeccolor"/>
        <w:numPr>
          <w:ilvl w:val="4"/>
          <w:numId w:val="9"/>
        </w:numPr>
      </w:pPr>
      <w:r>
        <w:tab/>
        <w:t>Dimensions: 1-1/2 inches (38</w:t>
      </w:r>
      <w:r w:rsidR="001A244C">
        <w:t xml:space="preserve"> </w:t>
      </w:r>
      <w:r>
        <w:t>mm) wide by 8 feet (24</w:t>
      </w:r>
      <w:r w:rsidR="001A244C">
        <w:t>38</w:t>
      </w:r>
      <w:r>
        <w:t xml:space="preserve"> </w:t>
      </w:r>
      <w:r w:rsidR="001A244C">
        <w:t>m</w:t>
      </w:r>
      <w:r>
        <w:t>m) long by 3/4 inch (</w:t>
      </w:r>
      <w:r w:rsidR="001A244C">
        <w:t>15.875</w:t>
      </w:r>
      <w:r>
        <w:t xml:space="preserve"> mm) high.</w:t>
      </w:r>
    </w:p>
    <w:p w14:paraId="755772FA" w14:textId="74F6EC9D" w:rsidR="00FA0B4A" w:rsidRDefault="00D60771" w:rsidP="00116BDC">
      <w:pPr>
        <w:pStyle w:val="QuarrixSpecParagraph"/>
        <w:numPr>
          <w:ilvl w:val="2"/>
          <w:numId w:val="1"/>
        </w:numPr>
      </w:pPr>
      <w:r>
        <w:tab/>
      </w:r>
      <w:r w:rsidR="001A244C">
        <w:t xml:space="preserve">Quarrix </w:t>
      </w:r>
      <w:r w:rsidR="00FA0B4A">
        <w:t>Universal Tile Ridge Vent: Combines tile ventilation and expandable weather blocking with an aluminum closure system to attach to tile with a peel-off butyl adhesive.</w:t>
      </w:r>
    </w:p>
    <w:p w14:paraId="36E2C899" w14:textId="5C487EE4" w:rsidR="00FA0B4A" w:rsidRDefault="00FA0B4A" w:rsidP="00CC12A7">
      <w:pPr>
        <w:pStyle w:val="QuarrixSpecNumberedParagraph"/>
        <w:numPr>
          <w:ilvl w:val="0"/>
          <w:numId w:val="0"/>
        </w:numPr>
      </w:pPr>
      <w:r>
        <w:tab/>
      </w:r>
      <w:r w:rsidR="00BA013B">
        <w:t xml:space="preserve">1. </w:t>
      </w:r>
      <w:r>
        <w:t>Color / Width:</w:t>
      </w:r>
    </w:p>
    <w:p w14:paraId="35365F16" w14:textId="77777777" w:rsidR="00B91EF0" w:rsidRDefault="00B91EF0" w:rsidP="00B91EF0">
      <w:pPr>
        <w:pStyle w:val="QuarrixCSIHidden"/>
        <w:jc w:val="left"/>
        <w:rPr>
          <w:rFonts w:eastAsiaTheme="minorEastAsia"/>
        </w:rPr>
      </w:pPr>
    </w:p>
    <w:p w14:paraId="01EAB01A" w14:textId="77777777" w:rsidR="00D60771" w:rsidRPr="008673E8"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23729882" w14:textId="2C255ECD" w:rsidR="00D60771" w:rsidRDefault="00D60771" w:rsidP="00D11152">
      <w:pPr>
        <w:pStyle w:val="QuarrixSpeccolor"/>
        <w:numPr>
          <w:ilvl w:val="4"/>
          <w:numId w:val="6"/>
        </w:numPr>
      </w:pPr>
      <w:r>
        <w:tab/>
        <w:t>Black /</w:t>
      </w:r>
      <w:r w:rsidR="00646C8B">
        <w:t xml:space="preserve"> 15-3/4 inch </w:t>
      </w:r>
      <w:r w:rsidR="001A244C">
        <w:t xml:space="preserve">wide </w:t>
      </w:r>
      <w:r w:rsidR="00646C8B">
        <w:t>by 16 feet</w:t>
      </w:r>
      <w:r w:rsidR="001A244C">
        <w:t xml:space="preserve"> long</w:t>
      </w:r>
      <w:r w:rsidR="00646C8B">
        <w:t xml:space="preserve"> (400 mm by 4.87 m</w:t>
      </w:r>
      <w:r>
        <w:t>)</w:t>
      </w:r>
    </w:p>
    <w:p w14:paraId="7E517C81" w14:textId="1813AD25" w:rsidR="00D60771" w:rsidRDefault="00D60771" w:rsidP="00D11152">
      <w:pPr>
        <w:pStyle w:val="QuarrixSpeccolor"/>
        <w:numPr>
          <w:ilvl w:val="4"/>
          <w:numId w:val="6"/>
        </w:numPr>
      </w:pPr>
      <w:r>
        <w:tab/>
        <w:t xml:space="preserve">Terra Cotta / </w:t>
      </w:r>
      <w:bookmarkStart w:id="0" w:name="_Hlk37149629"/>
      <w:r>
        <w:t xml:space="preserve">15-3/4 inch </w:t>
      </w:r>
      <w:r w:rsidR="001A244C">
        <w:t xml:space="preserve">wide </w:t>
      </w:r>
      <w:r>
        <w:t xml:space="preserve">by </w:t>
      </w:r>
      <w:r w:rsidR="00B92D73">
        <w:t>16</w:t>
      </w:r>
      <w:r>
        <w:t xml:space="preserve"> feet </w:t>
      </w:r>
      <w:r w:rsidR="001A244C">
        <w:t xml:space="preserve">long </w:t>
      </w:r>
      <w:r>
        <w:t xml:space="preserve">(400 mm by </w:t>
      </w:r>
      <w:r w:rsidR="00B92D73">
        <w:t>4</w:t>
      </w:r>
      <w:r>
        <w:t>.</w:t>
      </w:r>
      <w:r w:rsidR="00B92D73">
        <w:t>87</w:t>
      </w:r>
      <w:r>
        <w:t xml:space="preserve"> m</w:t>
      </w:r>
      <w:bookmarkEnd w:id="0"/>
      <w:r>
        <w:t>)</w:t>
      </w:r>
    </w:p>
    <w:p w14:paraId="17226A6F" w14:textId="39D8C959" w:rsidR="00D60771" w:rsidRDefault="00D60771" w:rsidP="00D11152">
      <w:pPr>
        <w:pStyle w:val="QuarrixSpeccolor"/>
        <w:numPr>
          <w:ilvl w:val="4"/>
          <w:numId w:val="6"/>
        </w:numPr>
      </w:pPr>
      <w:r>
        <w:tab/>
        <w:t xml:space="preserve">Venetian Red / 15-3/4 inches </w:t>
      </w:r>
      <w:r w:rsidR="001A244C">
        <w:t xml:space="preserve">wide </w:t>
      </w:r>
      <w:r>
        <w:t xml:space="preserve">by 16 feet </w:t>
      </w:r>
      <w:r w:rsidR="001A244C">
        <w:t xml:space="preserve">long </w:t>
      </w:r>
      <w:r>
        <w:t>(400 mm by 4.87 m)</w:t>
      </w:r>
    </w:p>
    <w:p w14:paraId="1E59EAAF" w14:textId="11844566" w:rsidR="00D60771" w:rsidRDefault="00D60771" w:rsidP="00D11152">
      <w:pPr>
        <w:pStyle w:val="QuarrixSpeccolor"/>
        <w:numPr>
          <w:ilvl w:val="4"/>
          <w:numId w:val="6"/>
        </w:numPr>
      </w:pPr>
      <w:r>
        <w:lastRenderedPageBreak/>
        <w:tab/>
        <w:t xml:space="preserve">Brown / 15-3/4 inches </w:t>
      </w:r>
      <w:r w:rsidR="001A244C">
        <w:t xml:space="preserve">wide </w:t>
      </w:r>
      <w:r>
        <w:t xml:space="preserve">by 16 feet </w:t>
      </w:r>
      <w:r w:rsidR="001A244C">
        <w:t xml:space="preserve">long </w:t>
      </w:r>
      <w:r>
        <w:t>(400 mm by 4.87 m)</w:t>
      </w:r>
    </w:p>
    <w:p w14:paraId="7A8D048D" w14:textId="77777777" w:rsidR="00B91EF0" w:rsidRDefault="00B91EF0" w:rsidP="00B91EF0">
      <w:pPr>
        <w:pStyle w:val="QuarrixCSIHidden"/>
        <w:jc w:val="left"/>
        <w:rPr>
          <w:rFonts w:eastAsiaTheme="minorEastAsia"/>
        </w:rPr>
      </w:pPr>
    </w:p>
    <w:p w14:paraId="0EF49248" w14:textId="77777777" w:rsidR="00D60771" w:rsidRDefault="00D60771" w:rsidP="00B91EF0">
      <w:pPr>
        <w:pStyle w:val="QuarrixCSIHidden"/>
        <w:jc w:val="left"/>
        <w:rPr>
          <w:rFonts w:eastAsiaTheme="minorEastAsia"/>
        </w:rPr>
      </w:pPr>
      <w:r w:rsidRPr="008673E8">
        <w:rPr>
          <w:rFonts w:eastAsiaTheme="minorEastAsia"/>
        </w:rPr>
        <w:t xml:space="preserve">**Specifier Note** </w:t>
      </w:r>
      <w:r>
        <w:rPr>
          <w:rFonts w:eastAsiaTheme="minorEastAsia"/>
        </w:rPr>
        <w:t>Quarrix Universal Tile Flashing expands to provide a weather-tight seal in difficult locations. UV resistant aluminum provided with fully adhered butyl adhesive on the back of the flashing. Suitable for headwall, sidewall, chimney, hip, ridge, gable end, and ambient pipe stack conditions.</w:t>
      </w:r>
    </w:p>
    <w:p w14:paraId="579C8DC6" w14:textId="77777777" w:rsidR="00FE600A" w:rsidRDefault="001023E7" w:rsidP="004C0AF0">
      <w:pPr>
        <w:pStyle w:val="QuarrixSpecParagraph"/>
        <w:numPr>
          <w:ilvl w:val="2"/>
          <w:numId w:val="1"/>
        </w:numPr>
      </w:pPr>
      <w:r>
        <w:tab/>
      </w:r>
      <w:r w:rsidR="00FE600A">
        <w:t>Quarrix Universal Tile Flashing: Fully adhered, expandable aluminum flashing with a</w:t>
      </w:r>
      <w:r w:rsidR="00FE600A" w:rsidRPr="00FE600A">
        <w:t xml:space="preserve"> </w:t>
      </w:r>
      <w:r w:rsidR="00927BFE">
        <w:t>width of 11-3/4 inches, can be used as a primary flashing and counter flashing, in combination with bent metal flashings, or as a weather block wherever mortar would be required.</w:t>
      </w:r>
    </w:p>
    <w:p w14:paraId="2BF7D8EC" w14:textId="68F46F9E" w:rsidR="00FE600A" w:rsidRDefault="00FE600A" w:rsidP="00CC12A7">
      <w:pPr>
        <w:pStyle w:val="QuarrixSpecNumberedParagraph"/>
        <w:numPr>
          <w:ilvl w:val="0"/>
          <w:numId w:val="0"/>
        </w:numPr>
      </w:pPr>
      <w:r>
        <w:tab/>
      </w:r>
      <w:r w:rsidR="00BA013B">
        <w:t xml:space="preserve">1. </w:t>
      </w:r>
      <w:r>
        <w:t xml:space="preserve">Color: </w:t>
      </w:r>
    </w:p>
    <w:p w14:paraId="5E49901A" w14:textId="77777777" w:rsidR="00B91EF0" w:rsidRDefault="00B91EF0" w:rsidP="00B91EF0">
      <w:pPr>
        <w:pStyle w:val="QuarrixCSIHidden"/>
        <w:jc w:val="left"/>
        <w:rPr>
          <w:rFonts w:eastAsiaTheme="minorEastAsia"/>
        </w:rPr>
      </w:pPr>
    </w:p>
    <w:p w14:paraId="472A2264" w14:textId="77777777" w:rsidR="00383601" w:rsidRPr="008673E8" w:rsidRDefault="00383601" w:rsidP="00B91EF0">
      <w:pPr>
        <w:pStyle w:val="QuarrixCSIHidden"/>
        <w:jc w:val="left"/>
        <w:rPr>
          <w:rFonts w:eastAsiaTheme="minorEastAsia"/>
        </w:rPr>
      </w:pPr>
      <w:r w:rsidRPr="008673E8">
        <w:rPr>
          <w:rFonts w:eastAsiaTheme="minorEastAsia"/>
        </w:rPr>
        <w:t xml:space="preserve">**Specifier Note** </w:t>
      </w:r>
      <w:r>
        <w:rPr>
          <w:rFonts w:eastAsiaTheme="minorEastAsia"/>
        </w:rPr>
        <w:t>Select a color below and delete those not applicable.</w:t>
      </w:r>
    </w:p>
    <w:p w14:paraId="36763437" w14:textId="693EA562" w:rsidR="00BD36FB" w:rsidRDefault="00BD36FB" w:rsidP="00D11152">
      <w:pPr>
        <w:pStyle w:val="QuarrixSpeccolor"/>
        <w:numPr>
          <w:ilvl w:val="4"/>
          <w:numId w:val="46"/>
        </w:numPr>
      </w:pPr>
      <w:r>
        <w:tab/>
        <w:t xml:space="preserve">Black / </w:t>
      </w:r>
      <w:r w:rsidR="00133840">
        <w:t>11-3/4</w:t>
      </w:r>
      <w:r>
        <w:t xml:space="preserve"> inches</w:t>
      </w:r>
      <w:r w:rsidR="001A244C">
        <w:t xml:space="preserve"> wide</w:t>
      </w:r>
      <w:r>
        <w:t xml:space="preserve"> by </w:t>
      </w:r>
      <w:r w:rsidR="00133840">
        <w:t>16</w:t>
      </w:r>
      <w:r>
        <w:t xml:space="preserve"> feet </w:t>
      </w:r>
      <w:r w:rsidR="001A244C">
        <w:t xml:space="preserve">long </w:t>
      </w:r>
      <w:r>
        <w:t>(</w:t>
      </w:r>
      <w:r w:rsidR="00133840">
        <w:t>29</w:t>
      </w:r>
      <w:r w:rsidR="00EB5C48">
        <w:t>8</w:t>
      </w:r>
      <w:r>
        <w:t xml:space="preserve"> mm by </w:t>
      </w:r>
      <w:r w:rsidR="00133840">
        <w:t>4.87</w:t>
      </w:r>
      <w:r>
        <w:t xml:space="preserve"> m)</w:t>
      </w:r>
    </w:p>
    <w:p w14:paraId="6FBDEC4F" w14:textId="1052CE66" w:rsidR="00BD36FB" w:rsidRDefault="00BD36FB" w:rsidP="00D11152">
      <w:pPr>
        <w:pStyle w:val="QuarrixSpeccolor"/>
        <w:numPr>
          <w:ilvl w:val="4"/>
          <w:numId w:val="6"/>
        </w:numPr>
      </w:pPr>
      <w:r>
        <w:tab/>
        <w:t xml:space="preserve">Terra Cotta / </w:t>
      </w:r>
      <w:r w:rsidR="00133840">
        <w:t>11</w:t>
      </w:r>
      <w:r>
        <w:t>-3/4 inch</w:t>
      </w:r>
      <w:r w:rsidR="001A244C">
        <w:t xml:space="preserve"> wide</w:t>
      </w:r>
      <w:r>
        <w:t xml:space="preserve"> by 16 feet </w:t>
      </w:r>
      <w:r w:rsidR="001A244C">
        <w:t xml:space="preserve">long </w:t>
      </w:r>
      <w:r>
        <w:t>(</w:t>
      </w:r>
      <w:r w:rsidR="00133840">
        <w:t>29</w:t>
      </w:r>
      <w:r w:rsidR="00EB5C48">
        <w:t>8</w:t>
      </w:r>
      <w:r>
        <w:t xml:space="preserve"> mm by 4.87 m)</w:t>
      </w:r>
    </w:p>
    <w:p w14:paraId="641F73BB" w14:textId="500526D6" w:rsidR="00BD36FB" w:rsidRDefault="00BD36FB" w:rsidP="00D11152">
      <w:pPr>
        <w:pStyle w:val="QuarrixSpeccolor"/>
        <w:numPr>
          <w:ilvl w:val="4"/>
          <w:numId w:val="6"/>
        </w:numPr>
      </w:pPr>
      <w:r>
        <w:tab/>
        <w:t xml:space="preserve">Venetian Red / </w:t>
      </w:r>
      <w:r w:rsidR="00133840">
        <w:t>11</w:t>
      </w:r>
      <w:r>
        <w:t xml:space="preserve">-3/4 inches </w:t>
      </w:r>
      <w:r w:rsidR="001A244C">
        <w:t xml:space="preserve">wide </w:t>
      </w:r>
      <w:r>
        <w:t xml:space="preserve">by 16 feet </w:t>
      </w:r>
      <w:r w:rsidR="001A244C">
        <w:t xml:space="preserve">long </w:t>
      </w:r>
      <w:r>
        <w:t>(</w:t>
      </w:r>
      <w:r w:rsidR="00133840">
        <w:t>29</w:t>
      </w:r>
      <w:r w:rsidR="00EB5C48">
        <w:t>8</w:t>
      </w:r>
      <w:r>
        <w:t xml:space="preserve"> mm by 4.87 m)</w:t>
      </w:r>
    </w:p>
    <w:p w14:paraId="25A7AF77" w14:textId="1EA9E896" w:rsidR="00BD36FB" w:rsidRDefault="00BD36FB" w:rsidP="00D11152">
      <w:pPr>
        <w:pStyle w:val="QuarrixSpeccolor"/>
        <w:numPr>
          <w:ilvl w:val="4"/>
          <w:numId w:val="6"/>
        </w:numPr>
      </w:pPr>
      <w:r>
        <w:tab/>
        <w:t>Brown / 1</w:t>
      </w:r>
      <w:r w:rsidR="00133840">
        <w:t>1</w:t>
      </w:r>
      <w:r>
        <w:t xml:space="preserve">-3/4 inches </w:t>
      </w:r>
      <w:r w:rsidR="001A244C">
        <w:t xml:space="preserve">wide </w:t>
      </w:r>
      <w:r>
        <w:t>by 16 feet</w:t>
      </w:r>
      <w:r w:rsidR="001A244C">
        <w:t xml:space="preserve"> long</w:t>
      </w:r>
      <w:r>
        <w:t xml:space="preserve"> (</w:t>
      </w:r>
      <w:r w:rsidR="00133840">
        <w:t>29</w:t>
      </w:r>
      <w:r w:rsidR="00EB5C48">
        <w:t>8</w:t>
      </w:r>
      <w:r>
        <w:t xml:space="preserve"> mm by 4.87 m)</w:t>
      </w:r>
    </w:p>
    <w:p w14:paraId="2D033C9A" w14:textId="6A543E39" w:rsidR="001E7F2C" w:rsidRDefault="001E7F2C" w:rsidP="001E7F2C">
      <w:pPr>
        <w:pStyle w:val="QuarrixSpecSectionTitle"/>
        <w:numPr>
          <w:ilvl w:val="0"/>
          <w:numId w:val="0"/>
        </w:numPr>
      </w:pPr>
      <w:r>
        <w:t>2.4</w:t>
      </w:r>
      <w:r w:rsidRPr="003D624C">
        <w:tab/>
      </w:r>
      <w:r>
        <w:t>Pipe Flashing</w:t>
      </w:r>
    </w:p>
    <w:p w14:paraId="7038A7A6" w14:textId="77777777" w:rsidR="001E7F2C" w:rsidRPr="008673E8" w:rsidRDefault="001E7F2C" w:rsidP="001E7F2C">
      <w:pPr>
        <w:pStyle w:val="QuarrixSpec"/>
      </w:pPr>
      <w:r w:rsidRPr="00672BAB">
        <w:t>**Specifier Note**</w:t>
      </w:r>
      <w:r>
        <w:t xml:space="preserve">Quarrix Pipe Boots are intended for use with shingled roofing with a minimum slope of </w:t>
      </w:r>
      <w:r w:rsidR="00C40E22">
        <w:t>3</w:t>
      </w:r>
      <w:r>
        <w:t>/12  to a maximum slope of</w:t>
      </w:r>
      <w:r w:rsidR="00C40E22">
        <w:t xml:space="preserve"> 1</w:t>
      </w:r>
      <w:r>
        <w:t>4/1</w:t>
      </w:r>
      <w:r w:rsidR="00C40E22">
        <w:t>2</w:t>
      </w:r>
      <w:r>
        <w:t>. Verify the slope limitation with the roof covering manufacturer. Delete if not required.</w:t>
      </w:r>
    </w:p>
    <w:p w14:paraId="488484FD" w14:textId="3FE2259C" w:rsidR="001E7F2C" w:rsidRDefault="001E7F2C" w:rsidP="00D11152">
      <w:pPr>
        <w:pStyle w:val="QuarrixSpecParagraph"/>
        <w:numPr>
          <w:ilvl w:val="2"/>
          <w:numId w:val="36"/>
        </w:numPr>
      </w:pPr>
      <w:r>
        <w:tab/>
      </w:r>
      <w:r w:rsidR="001A244C">
        <w:t>Pro</w:t>
      </w:r>
      <w:r w:rsidR="00993B22">
        <w:t xml:space="preserve"> </w:t>
      </w:r>
      <w:r w:rsidR="001A244C">
        <w:t xml:space="preserve">Boot </w:t>
      </w:r>
      <w:r w:rsidR="00C40E22">
        <w:t>Pipe Boot</w:t>
      </w:r>
      <w:r>
        <w:t xml:space="preserve">: Quarrix </w:t>
      </w:r>
      <w:r w:rsidR="001A244C">
        <w:t>Pro</w:t>
      </w:r>
      <w:r w:rsidR="00993B22">
        <w:t xml:space="preserve"> </w:t>
      </w:r>
      <w:r w:rsidR="001A244C">
        <w:t xml:space="preserve">Boot </w:t>
      </w:r>
      <w:r w:rsidR="00C40E22">
        <w:t>Pipe Boot</w:t>
      </w:r>
      <w:r>
        <w:t xml:space="preserve">, </w:t>
      </w:r>
      <w:r w:rsidR="00C40E22">
        <w:t xml:space="preserve">all steel construction with </w:t>
      </w:r>
      <w:proofErr w:type="spellStart"/>
      <w:r w:rsidR="00C40E22">
        <w:t>TightLOCK</w:t>
      </w:r>
      <w:proofErr w:type="spellEnd"/>
      <w:r w:rsidR="00C40E22">
        <w:t xml:space="preserve"> </w:t>
      </w:r>
      <w:r w:rsidR="001A244C">
        <w:t>t</w:t>
      </w:r>
      <w:r w:rsidR="00C40E22">
        <w:t>op grips the pipe and forms a weather tight seal. Telescoping sleeve allows for varying pipe heights, roof expansion and works to combat frost in cold climates. Adjustable base with pinch and push corners. For use with shingled roofing with slopes of 3/12 to 14/12. Product backed by a lifetime manufacturer’s warranty.</w:t>
      </w:r>
      <w:r>
        <w:t xml:space="preserve"> </w:t>
      </w:r>
    </w:p>
    <w:p w14:paraId="1EEEB727" w14:textId="61C9B686" w:rsidR="001E7F2C" w:rsidRDefault="001E7F2C" w:rsidP="00CC12A7">
      <w:pPr>
        <w:pStyle w:val="QuarrixSpecNumberedParagraph"/>
        <w:numPr>
          <w:ilvl w:val="0"/>
          <w:numId w:val="0"/>
        </w:numPr>
      </w:pPr>
      <w:r>
        <w:tab/>
      </w:r>
      <w:r w:rsidR="00BA013B">
        <w:t xml:space="preserve">1. </w:t>
      </w:r>
      <w:r w:rsidR="001A244C">
        <w:t>Pro</w:t>
      </w:r>
      <w:r w:rsidR="00993B22">
        <w:t xml:space="preserve"> </w:t>
      </w:r>
      <w:r w:rsidR="001A244C">
        <w:t xml:space="preserve">Boot </w:t>
      </w:r>
      <w:r w:rsidR="00C40E22">
        <w:t xml:space="preserve">Pipe Boot, 1-1/2-inch </w:t>
      </w:r>
      <w:r w:rsidR="001A244C">
        <w:t xml:space="preserve">(38 mm) </w:t>
      </w:r>
      <w:r w:rsidR="00C40E22">
        <w:t>Standard adjusts from 3/12 to 8/12 pitch.</w:t>
      </w:r>
    </w:p>
    <w:p w14:paraId="46F51375" w14:textId="77777777" w:rsidR="00C40E22" w:rsidRDefault="001E7F2C" w:rsidP="00D11152">
      <w:pPr>
        <w:pStyle w:val="QuarrixSpeccolor"/>
        <w:numPr>
          <w:ilvl w:val="4"/>
          <w:numId w:val="14"/>
        </w:numPr>
      </w:pPr>
      <w:r>
        <w:tab/>
        <w:t xml:space="preserve">Color: </w:t>
      </w:r>
    </w:p>
    <w:p w14:paraId="42F84380" w14:textId="77777777" w:rsidR="00C40E22" w:rsidRDefault="00C40E22" w:rsidP="00D11152">
      <w:pPr>
        <w:pStyle w:val="QuarrixSpeccolor"/>
        <w:numPr>
          <w:ilvl w:val="3"/>
          <w:numId w:val="24"/>
        </w:numPr>
      </w:pPr>
      <w:r>
        <w:t>Mill Finish</w:t>
      </w:r>
    </w:p>
    <w:p w14:paraId="494250BA" w14:textId="77777777" w:rsidR="00C40E22" w:rsidRDefault="00C40E22" w:rsidP="00D11152">
      <w:pPr>
        <w:pStyle w:val="QuarrixSpeccolor"/>
        <w:numPr>
          <w:ilvl w:val="3"/>
          <w:numId w:val="24"/>
        </w:numPr>
      </w:pPr>
      <w:r>
        <w:t>Weathered Wood</w:t>
      </w:r>
    </w:p>
    <w:p w14:paraId="101FD780" w14:textId="77777777" w:rsidR="00C40E22" w:rsidRDefault="00C40E22" w:rsidP="00D11152">
      <w:pPr>
        <w:pStyle w:val="QuarrixSpeccolor"/>
        <w:numPr>
          <w:ilvl w:val="3"/>
          <w:numId w:val="24"/>
        </w:numPr>
      </w:pPr>
      <w:r>
        <w:t>Black</w:t>
      </w:r>
    </w:p>
    <w:p w14:paraId="309AFA81" w14:textId="77777777" w:rsidR="00C40E22" w:rsidRDefault="00C40E22" w:rsidP="00D11152">
      <w:pPr>
        <w:pStyle w:val="QuarrixSpeccolor"/>
        <w:numPr>
          <w:ilvl w:val="3"/>
          <w:numId w:val="24"/>
        </w:numPr>
      </w:pPr>
      <w:r>
        <w:t>Dark Brown</w:t>
      </w:r>
    </w:p>
    <w:p w14:paraId="4488F8C3" w14:textId="126C1F41" w:rsidR="003B2C3B" w:rsidRDefault="001E7F2C" w:rsidP="00CC12A7">
      <w:pPr>
        <w:pStyle w:val="QuarrixSpecNumberedParagraph"/>
        <w:numPr>
          <w:ilvl w:val="0"/>
          <w:numId w:val="0"/>
        </w:numPr>
      </w:pPr>
      <w:r>
        <w:tab/>
      </w:r>
      <w:r w:rsidR="00BA013B">
        <w:t xml:space="preserve">2. </w:t>
      </w:r>
      <w:r w:rsidR="001A244C">
        <w:t>Pro</w:t>
      </w:r>
      <w:r w:rsidR="00993B22">
        <w:t xml:space="preserve"> </w:t>
      </w:r>
      <w:r w:rsidR="001A244C">
        <w:t xml:space="preserve">Boot </w:t>
      </w:r>
      <w:r w:rsidR="003B2C3B">
        <w:t xml:space="preserve">Pipe Boot, 2-inch </w:t>
      </w:r>
      <w:r w:rsidR="001A244C">
        <w:t xml:space="preserve">(51 mm) </w:t>
      </w:r>
      <w:r w:rsidR="003B2C3B">
        <w:t>Standard adjusts from 3/12 to 8/12 pitch.</w:t>
      </w:r>
    </w:p>
    <w:p w14:paraId="55BC18C5" w14:textId="77777777" w:rsidR="003B2C3B" w:rsidRDefault="003B2C3B" w:rsidP="00D11152">
      <w:pPr>
        <w:pStyle w:val="QuarrixSpeccolor"/>
        <w:numPr>
          <w:ilvl w:val="4"/>
          <w:numId w:val="15"/>
        </w:numPr>
      </w:pPr>
      <w:r>
        <w:tab/>
        <w:t xml:space="preserve">Color: </w:t>
      </w:r>
    </w:p>
    <w:p w14:paraId="2C0F25CB" w14:textId="77777777" w:rsidR="003B2C3B" w:rsidRDefault="003B2C3B" w:rsidP="00D11152">
      <w:pPr>
        <w:pStyle w:val="QuarrixSpeccolor"/>
        <w:numPr>
          <w:ilvl w:val="0"/>
          <w:numId w:val="25"/>
        </w:numPr>
      </w:pPr>
      <w:r>
        <w:t>Mill Finish</w:t>
      </w:r>
    </w:p>
    <w:p w14:paraId="5C29A99F" w14:textId="77777777" w:rsidR="003B2C3B" w:rsidRDefault="003B2C3B" w:rsidP="00D11152">
      <w:pPr>
        <w:pStyle w:val="QuarrixSpeccolor"/>
        <w:numPr>
          <w:ilvl w:val="0"/>
          <w:numId w:val="25"/>
        </w:numPr>
      </w:pPr>
      <w:r>
        <w:t>Weathered Wood</w:t>
      </w:r>
    </w:p>
    <w:p w14:paraId="455D208A" w14:textId="77777777" w:rsidR="003B2C3B" w:rsidRDefault="003B2C3B" w:rsidP="00D11152">
      <w:pPr>
        <w:pStyle w:val="QuarrixSpeccolor"/>
        <w:numPr>
          <w:ilvl w:val="0"/>
          <w:numId w:val="25"/>
        </w:numPr>
      </w:pPr>
      <w:r>
        <w:t>Black</w:t>
      </w:r>
    </w:p>
    <w:p w14:paraId="20B61791" w14:textId="77777777" w:rsidR="003B2C3B" w:rsidRDefault="003B2C3B" w:rsidP="00D11152">
      <w:pPr>
        <w:pStyle w:val="QuarrixSpeccolor"/>
        <w:numPr>
          <w:ilvl w:val="0"/>
          <w:numId w:val="25"/>
        </w:numPr>
      </w:pPr>
      <w:r>
        <w:t>Dark Brown</w:t>
      </w:r>
    </w:p>
    <w:p w14:paraId="04B2C975" w14:textId="58F7BBA8" w:rsidR="003B2C3B" w:rsidRDefault="00010E02" w:rsidP="00CC12A7">
      <w:pPr>
        <w:pStyle w:val="QuarrixSpecNumberedParagraph"/>
        <w:numPr>
          <w:ilvl w:val="0"/>
          <w:numId w:val="0"/>
        </w:numPr>
      </w:pPr>
      <w:r>
        <w:tab/>
      </w:r>
      <w:r w:rsidR="00BA013B">
        <w:t xml:space="preserve">3. </w:t>
      </w:r>
      <w:r w:rsidR="001A244C">
        <w:t>Pro</w:t>
      </w:r>
      <w:r w:rsidR="00993B22">
        <w:t xml:space="preserve"> </w:t>
      </w:r>
      <w:r w:rsidR="001A244C">
        <w:t xml:space="preserve">Boot </w:t>
      </w:r>
      <w:r w:rsidR="003B2C3B">
        <w:t xml:space="preserve">Pipe Boot, 3-inch </w:t>
      </w:r>
      <w:r w:rsidR="001A244C">
        <w:t xml:space="preserve">(76 mm) </w:t>
      </w:r>
      <w:r w:rsidR="003B2C3B">
        <w:t>Standard adjusts from 3/12 to 8/12 pitch.</w:t>
      </w:r>
    </w:p>
    <w:p w14:paraId="59E72E52" w14:textId="77777777" w:rsidR="003B2C3B" w:rsidRDefault="003B2C3B" w:rsidP="00D11152">
      <w:pPr>
        <w:pStyle w:val="QuarrixSpeccolor"/>
        <w:numPr>
          <w:ilvl w:val="4"/>
          <w:numId w:val="16"/>
        </w:numPr>
      </w:pPr>
      <w:r>
        <w:tab/>
        <w:t xml:space="preserve">Color: </w:t>
      </w:r>
    </w:p>
    <w:p w14:paraId="14E8EF0F" w14:textId="77777777" w:rsidR="003B2C3B" w:rsidRDefault="003B2C3B" w:rsidP="00D11152">
      <w:pPr>
        <w:pStyle w:val="QuarrixSpeccolor"/>
        <w:numPr>
          <w:ilvl w:val="0"/>
          <w:numId w:val="26"/>
        </w:numPr>
      </w:pPr>
      <w:r>
        <w:t>Mill Finish</w:t>
      </w:r>
    </w:p>
    <w:p w14:paraId="4727E22C" w14:textId="77777777" w:rsidR="003B2C3B" w:rsidRDefault="003B2C3B" w:rsidP="00D11152">
      <w:pPr>
        <w:pStyle w:val="QuarrixSpeccolor"/>
        <w:numPr>
          <w:ilvl w:val="0"/>
          <w:numId w:val="26"/>
        </w:numPr>
      </w:pPr>
      <w:r>
        <w:t>Weathered Wood</w:t>
      </w:r>
    </w:p>
    <w:p w14:paraId="601C9603" w14:textId="77777777" w:rsidR="003B2C3B" w:rsidRDefault="003B2C3B" w:rsidP="00D11152">
      <w:pPr>
        <w:pStyle w:val="QuarrixSpeccolor"/>
        <w:numPr>
          <w:ilvl w:val="0"/>
          <w:numId w:val="26"/>
        </w:numPr>
      </w:pPr>
      <w:r>
        <w:t>Black</w:t>
      </w:r>
    </w:p>
    <w:p w14:paraId="43B3DDBC" w14:textId="77777777" w:rsidR="003B2C3B" w:rsidRDefault="003B2C3B" w:rsidP="00D11152">
      <w:pPr>
        <w:pStyle w:val="QuarrixSpeccolor"/>
        <w:numPr>
          <w:ilvl w:val="0"/>
          <w:numId w:val="26"/>
        </w:numPr>
      </w:pPr>
      <w:r>
        <w:t>Dark Brown</w:t>
      </w:r>
    </w:p>
    <w:p w14:paraId="664E5DAC" w14:textId="32E6FAF7" w:rsidR="003B2C3B" w:rsidRDefault="00010E02" w:rsidP="00CC12A7">
      <w:pPr>
        <w:pStyle w:val="QuarrixSpecNumberedParagraph"/>
        <w:numPr>
          <w:ilvl w:val="0"/>
          <w:numId w:val="0"/>
        </w:numPr>
      </w:pPr>
      <w:r>
        <w:tab/>
      </w:r>
      <w:r w:rsidR="00BA013B">
        <w:t xml:space="preserve">4. </w:t>
      </w:r>
      <w:r w:rsidR="001A244C">
        <w:t>Pro</w:t>
      </w:r>
      <w:r w:rsidR="00993B22">
        <w:t xml:space="preserve"> </w:t>
      </w:r>
      <w:r w:rsidR="001A244C">
        <w:t xml:space="preserve">Boot </w:t>
      </w:r>
      <w:r w:rsidR="003B2C3B">
        <w:t xml:space="preserve">Pipe Boot, 4-inch </w:t>
      </w:r>
      <w:r w:rsidR="001A244C">
        <w:t xml:space="preserve">(102 mm) </w:t>
      </w:r>
      <w:r w:rsidR="003B2C3B">
        <w:t>Standard adjusts from 3/12 to 8/12 pitch.</w:t>
      </w:r>
    </w:p>
    <w:p w14:paraId="676C6A4C" w14:textId="77777777" w:rsidR="003B2C3B" w:rsidRDefault="003B2C3B" w:rsidP="00D11152">
      <w:pPr>
        <w:pStyle w:val="QuarrixSpeccolor"/>
        <w:numPr>
          <w:ilvl w:val="4"/>
          <w:numId w:val="17"/>
        </w:numPr>
      </w:pPr>
      <w:r>
        <w:tab/>
        <w:t xml:space="preserve">Color: </w:t>
      </w:r>
    </w:p>
    <w:p w14:paraId="4536C525" w14:textId="77777777" w:rsidR="003B2C3B" w:rsidRDefault="003B2C3B" w:rsidP="00D11152">
      <w:pPr>
        <w:pStyle w:val="QuarrixSpeccolor"/>
        <w:numPr>
          <w:ilvl w:val="0"/>
          <w:numId w:val="27"/>
        </w:numPr>
      </w:pPr>
      <w:r>
        <w:t>Mill Finish</w:t>
      </w:r>
    </w:p>
    <w:p w14:paraId="6135E69E" w14:textId="77777777" w:rsidR="003B2C3B" w:rsidRDefault="003B2C3B" w:rsidP="00D11152">
      <w:pPr>
        <w:pStyle w:val="QuarrixSpeccolor"/>
        <w:numPr>
          <w:ilvl w:val="0"/>
          <w:numId w:val="27"/>
        </w:numPr>
      </w:pPr>
      <w:r>
        <w:t>Weathered Wood</w:t>
      </w:r>
    </w:p>
    <w:p w14:paraId="6BDD34DB" w14:textId="77777777" w:rsidR="003B2C3B" w:rsidRDefault="003B2C3B" w:rsidP="00D11152">
      <w:pPr>
        <w:pStyle w:val="QuarrixSpeccolor"/>
        <w:numPr>
          <w:ilvl w:val="0"/>
          <w:numId w:val="27"/>
        </w:numPr>
      </w:pPr>
      <w:r>
        <w:t>Black</w:t>
      </w:r>
    </w:p>
    <w:p w14:paraId="2041A042" w14:textId="77777777" w:rsidR="003B2C3B" w:rsidRDefault="003B2C3B" w:rsidP="00D11152">
      <w:pPr>
        <w:pStyle w:val="QuarrixSpeccolor"/>
        <w:numPr>
          <w:ilvl w:val="0"/>
          <w:numId w:val="27"/>
        </w:numPr>
      </w:pPr>
      <w:r>
        <w:t>Dark Brown</w:t>
      </w:r>
    </w:p>
    <w:p w14:paraId="10ADD0A2" w14:textId="6236B4E3" w:rsidR="003B2C3B" w:rsidRDefault="00010E02" w:rsidP="00CC12A7">
      <w:pPr>
        <w:pStyle w:val="QuarrixSpecNumberedParagraph"/>
        <w:numPr>
          <w:ilvl w:val="0"/>
          <w:numId w:val="0"/>
        </w:numPr>
      </w:pPr>
      <w:r>
        <w:tab/>
      </w:r>
      <w:r w:rsidR="00BA013B">
        <w:t xml:space="preserve">5. </w:t>
      </w:r>
      <w:r w:rsidR="001A244C">
        <w:t>Pro</w:t>
      </w:r>
      <w:r w:rsidR="00993B22">
        <w:t xml:space="preserve"> </w:t>
      </w:r>
      <w:r w:rsidR="001A244C">
        <w:t xml:space="preserve">Boot </w:t>
      </w:r>
      <w:r w:rsidR="003B2C3B">
        <w:t xml:space="preserve">Pipe Boot, 1-1/2-inch </w:t>
      </w:r>
      <w:r w:rsidR="001A244C">
        <w:t xml:space="preserve">(38 mm) </w:t>
      </w:r>
      <w:r w:rsidR="0069062D">
        <w:t>High Pitch</w:t>
      </w:r>
      <w:r w:rsidR="003B2C3B">
        <w:t xml:space="preserve"> adjusts from </w:t>
      </w:r>
      <w:r w:rsidR="0069062D">
        <w:t>8</w:t>
      </w:r>
      <w:r w:rsidR="003B2C3B">
        <w:t xml:space="preserve">/12 to </w:t>
      </w:r>
      <w:r w:rsidR="0069062D">
        <w:t>14</w:t>
      </w:r>
      <w:r w:rsidR="003B2C3B">
        <w:t>/12 pitch.</w:t>
      </w:r>
    </w:p>
    <w:p w14:paraId="7729835B" w14:textId="77777777" w:rsidR="003B2C3B" w:rsidRDefault="003B2C3B" w:rsidP="00D11152">
      <w:pPr>
        <w:pStyle w:val="QuarrixSpeccolor"/>
        <w:numPr>
          <w:ilvl w:val="4"/>
          <w:numId w:val="18"/>
        </w:numPr>
      </w:pPr>
      <w:r>
        <w:tab/>
        <w:t xml:space="preserve">Color: </w:t>
      </w:r>
    </w:p>
    <w:p w14:paraId="0EA13638" w14:textId="77777777" w:rsidR="003B2C3B" w:rsidRDefault="003B2C3B" w:rsidP="00D11152">
      <w:pPr>
        <w:pStyle w:val="QuarrixSpeccolor"/>
        <w:numPr>
          <w:ilvl w:val="0"/>
          <w:numId w:val="28"/>
        </w:numPr>
      </w:pPr>
      <w:r>
        <w:t>Mill Finish</w:t>
      </w:r>
    </w:p>
    <w:p w14:paraId="59A9B512" w14:textId="77777777" w:rsidR="003B2C3B" w:rsidRDefault="003B2C3B" w:rsidP="00D11152">
      <w:pPr>
        <w:pStyle w:val="QuarrixSpeccolor"/>
        <w:numPr>
          <w:ilvl w:val="0"/>
          <w:numId w:val="28"/>
        </w:numPr>
      </w:pPr>
      <w:r>
        <w:t>Weathered Wood</w:t>
      </w:r>
    </w:p>
    <w:p w14:paraId="5E944C41" w14:textId="77777777" w:rsidR="003B2C3B" w:rsidRDefault="003B2C3B" w:rsidP="00D11152">
      <w:pPr>
        <w:pStyle w:val="QuarrixSpeccolor"/>
        <w:numPr>
          <w:ilvl w:val="0"/>
          <w:numId w:val="28"/>
        </w:numPr>
      </w:pPr>
      <w:r>
        <w:t>Black</w:t>
      </w:r>
    </w:p>
    <w:p w14:paraId="7A3E35D9" w14:textId="77777777" w:rsidR="003B2C3B" w:rsidRDefault="003B2C3B" w:rsidP="00D11152">
      <w:pPr>
        <w:pStyle w:val="QuarrixSpeccolor"/>
        <w:numPr>
          <w:ilvl w:val="0"/>
          <w:numId w:val="28"/>
        </w:numPr>
      </w:pPr>
      <w:r>
        <w:t>Dark Brown</w:t>
      </w:r>
    </w:p>
    <w:p w14:paraId="3FA4B6AD" w14:textId="67C65C87" w:rsidR="003B2C3B" w:rsidRDefault="00010E02" w:rsidP="00CC12A7">
      <w:pPr>
        <w:pStyle w:val="QuarrixSpecNumberedParagraph"/>
        <w:numPr>
          <w:ilvl w:val="0"/>
          <w:numId w:val="0"/>
        </w:numPr>
      </w:pPr>
      <w:r>
        <w:tab/>
      </w:r>
      <w:r w:rsidR="00BA013B">
        <w:t xml:space="preserve">6. </w:t>
      </w:r>
      <w:r w:rsidR="001A244C">
        <w:t>Pro</w:t>
      </w:r>
      <w:r w:rsidR="00993B22">
        <w:t xml:space="preserve"> </w:t>
      </w:r>
      <w:r w:rsidR="001A244C">
        <w:t xml:space="preserve">Boot </w:t>
      </w:r>
      <w:r w:rsidR="003B2C3B">
        <w:t xml:space="preserve">Pipe Boot, </w:t>
      </w:r>
      <w:r w:rsidR="0069062D">
        <w:t>2</w:t>
      </w:r>
      <w:r w:rsidR="003B2C3B">
        <w:t xml:space="preserve">-inch </w:t>
      </w:r>
      <w:r w:rsidR="001A244C">
        <w:t xml:space="preserve">(51 mm) </w:t>
      </w:r>
      <w:r w:rsidR="00AC5159">
        <w:t>High Pitch</w:t>
      </w:r>
      <w:r w:rsidR="003B2C3B">
        <w:t xml:space="preserve"> adjusts from </w:t>
      </w:r>
      <w:r w:rsidR="0069062D">
        <w:t>8</w:t>
      </w:r>
      <w:r w:rsidR="003B2C3B">
        <w:t xml:space="preserve">/12 to </w:t>
      </w:r>
      <w:r w:rsidR="0069062D">
        <w:t>14</w:t>
      </w:r>
      <w:r w:rsidR="003B2C3B">
        <w:t>/12 pitch.</w:t>
      </w:r>
    </w:p>
    <w:p w14:paraId="2D00D39B" w14:textId="77777777" w:rsidR="003B2C3B" w:rsidRDefault="003B2C3B" w:rsidP="00D11152">
      <w:pPr>
        <w:pStyle w:val="QuarrixSpeccolor"/>
        <w:numPr>
          <w:ilvl w:val="4"/>
          <w:numId w:val="19"/>
        </w:numPr>
      </w:pPr>
      <w:r>
        <w:tab/>
        <w:t xml:space="preserve">Color: </w:t>
      </w:r>
    </w:p>
    <w:p w14:paraId="13C2A319" w14:textId="77777777" w:rsidR="003B2C3B" w:rsidRDefault="003B2C3B" w:rsidP="00D11152">
      <w:pPr>
        <w:pStyle w:val="QuarrixSpeccolor"/>
        <w:numPr>
          <w:ilvl w:val="0"/>
          <w:numId w:val="29"/>
        </w:numPr>
      </w:pPr>
      <w:r>
        <w:t>Mill Finish</w:t>
      </w:r>
    </w:p>
    <w:p w14:paraId="2CF7BBFE" w14:textId="77777777" w:rsidR="003B2C3B" w:rsidRDefault="003B2C3B" w:rsidP="00D11152">
      <w:pPr>
        <w:pStyle w:val="QuarrixSpeccolor"/>
        <w:numPr>
          <w:ilvl w:val="0"/>
          <w:numId w:val="29"/>
        </w:numPr>
      </w:pPr>
      <w:r>
        <w:t>Weathered Wood</w:t>
      </w:r>
    </w:p>
    <w:p w14:paraId="36F3C4CF" w14:textId="77777777" w:rsidR="003B2C3B" w:rsidRDefault="003B2C3B" w:rsidP="00D11152">
      <w:pPr>
        <w:pStyle w:val="QuarrixSpeccolor"/>
        <w:numPr>
          <w:ilvl w:val="0"/>
          <w:numId w:val="29"/>
        </w:numPr>
      </w:pPr>
      <w:r>
        <w:t>Black</w:t>
      </w:r>
    </w:p>
    <w:p w14:paraId="40D20241" w14:textId="77777777" w:rsidR="003B2C3B" w:rsidRDefault="003B2C3B" w:rsidP="00D11152">
      <w:pPr>
        <w:pStyle w:val="QuarrixSpeccolor"/>
        <w:numPr>
          <w:ilvl w:val="0"/>
          <w:numId w:val="29"/>
        </w:numPr>
      </w:pPr>
      <w:r>
        <w:t>Dark Brown</w:t>
      </w:r>
    </w:p>
    <w:p w14:paraId="53AD5546" w14:textId="3FD88EBE" w:rsidR="003B2C3B" w:rsidRDefault="00010E02" w:rsidP="00CC12A7">
      <w:pPr>
        <w:pStyle w:val="QuarrixSpecNumberedParagraph"/>
        <w:numPr>
          <w:ilvl w:val="0"/>
          <w:numId w:val="0"/>
        </w:numPr>
      </w:pPr>
      <w:r>
        <w:tab/>
      </w:r>
      <w:r w:rsidR="00BA013B">
        <w:t xml:space="preserve">7. </w:t>
      </w:r>
      <w:r w:rsidR="001A244C">
        <w:t>Pro</w:t>
      </w:r>
      <w:r w:rsidR="00993B22">
        <w:t xml:space="preserve"> </w:t>
      </w:r>
      <w:r w:rsidR="001A244C">
        <w:t xml:space="preserve">Boot </w:t>
      </w:r>
      <w:r w:rsidR="003B2C3B">
        <w:t xml:space="preserve">Pipe Boot, </w:t>
      </w:r>
      <w:r w:rsidR="0069062D">
        <w:t>3</w:t>
      </w:r>
      <w:r w:rsidR="003B2C3B">
        <w:t xml:space="preserve">-inch </w:t>
      </w:r>
      <w:r w:rsidR="001A244C">
        <w:t xml:space="preserve">(76 mm) </w:t>
      </w:r>
      <w:r w:rsidR="00AC5159">
        <w:t>High Pitch</w:t>
      </w:r>
      <w:r w:rsidR="003B2C3B">
        <w:t xml:space="preserve"> adjusts from </w:t>
      </w:r>
      <w:r w:rsidR="003715A2">
        <w:t>8</w:t>
      </w:r>
      <w:r w:rsidR="003B2C3B">
        <w:t xml:space="preserve">/12 to </w:t>
      </w:r>
      <w:r w:rsidR="0069062D">
        <w:t>14</w:t>
      </w:r>
      <w:r w:rsidR="003B2C3B">
        <w:t>/12 pitch.</w:t>
      </w:r>
    </w:p>
    <w:p w14:paraId="3BAD3A38" w14:textId="77777777" w:rsidR="003B2C3B" w:rsidRDefault="003B2C3B" w:rsidP="00D11152">
      <w:pPr>
        <w:pStyle w:val="QuarrixSpeccolor"/>
        <w:numPr>
          <w:ilvl w:val="4"/>
          <w:numId w:val="20"/>
        </w:numPr>
      </w:pPr>
      <w:r>
        <w:lastRenderedPageBreak/>
        <w:tab/>
        <w:t xml:space="preserve">Color: </w:t>
      </w:r>
    </w:p>
    <w:p w14:paraId="7F9F3D5F" w14:textId="77777777" w:rsidR="003B2C3B" w:rsidRDefault="003B2C3B" w:rsidP="00D11152">
      <w:pPr>
        <w:pStyle w:val="QuarrixSpeccolor"/>
        <w:numPr>
          <w:ilvl w:val="0"/>
          <w:numId w:val="30"/>
        </w:numPr>
      </w:pPr>
      <w:r>
        <w:t>Mill Finish</w:t>
      </w:r>
    </w:p>
    <w:p w14:paraId="1B026D36" w14:textId="77777777" w:rsidR="003B2C3B" w:rsidRDefault="003B2C3B" w:rsidP="00D11152">
      <w:pPr>
        <w:pStyle w:val="QuarrixSpeccolor"/>
        <w:numPr>
          <w:ilvl w:val="0"/>
          <w:numId w:val="30"/>
        </w:numPr>
      </w:pPr>
      <w:r>
        <w:t>Weathered Wood</w:t>
      </w:r>
    </w:p>
    <w:p w14:paraId="4724624B" w14:textId="77777777" w:rsidR="003B2C3B" w:rsidRDefault="003B2C3B" w:rsidP="00D11152">
      <w:pPr>
        <w:pStyle w:val="QuarrixSpeccolor"/>
        <w:numPr>
          <w:ilvl w:val="0"/>
          <w:numId w:val="30"/>
        </w:numPr>
      </w:pPr>
      <w:r>
        <w:t>Black</w:t>
      </w:r>
    </w:p>
    <w:p w14:paraId="59DBC17E" w14:textId="77777777" w:rsidR="003B2C3B" w:rsidRDefault="003B2C3B" w:rsidP="00D11152">
      <w:pPr>
        <w:pStyle w:val="QuarrixSpeccolor"/>
        <w:numPr>
          <w:ilvl w:val="0"/>
          <w:numId w:val="30"/>
        </w:numPr>
      </w:pPr>
      <w:r>
        <w:t>Dark Brown</w:t>
      </w:r>
    </w:p>
    <w:p w14:paraId="5E9AEE57" w14:textId="71E8F7D8" w:rsidR="003B2C3B" w:rsidRDefault="00010E02" w:rsidP="00CC12A7">
      <w:pPr>
        <w:pStyle w:val="QuarrixSpecNumberedParagraph"/>
        <w:numPr>
          <w:ilvl w:val="0"/>
          <w:numId w:val="0"/>
        </w:numPr>
      </w:pPr>
      <w:r>
        <w:tab/>
      </w:r>
      <w:r w:rsidR="00BA013B">
        <w:t xml:space="preserve">8. </w:t>
      </w:r>
      <w:r w:rsidR="001A244C">
        <w:t>Pro</w:t>
      </w:r>
      <w:r w:rsidR="00993B22">
        <w:t xml:space="preserve"> </w:t>
      </w:r>
      <w:r w:rsidR="001A244C">
        <w:t xml:space="preserve">Boot </w:t>
      </w:r>
      <w:r w:rsidR="003B2C3B">
        <w:t xml:space="preserve">Pipe Boot, </w:t>
      </w:r>
      <w:r w:rsidR="0069062D">
        <w:t>4</w:t>
      </w:r>
      <w:r w:rsidR="003B2C3B">
        <w:t xml:space="preserve">-inch </w:t>
      </w:r>
      <w:r w:rsidR="001A244C">
        <w:t xml:space="preserve">(102 mm) </w:t>
      </w:r>
      <w:r w:rsidR="00AC5159">
        <w:t>High Pitch</w:t>
      </w:r>
      <w:r w:rsidR="003B2C3B">
        <w:t xml:space="preserve"> adjusts from </w:t>
      </w:r>
      <w:r w:rsidR="0069062D">
        <w:t>8</w:t>
      </w:r>
      <w:r w:rsidR="003B2C3B">
        <w:t xml:space="preserve">/12 to </w:t>
      </w:r>
      <w:r w:rsidR="0069062D">
        <w:t>14</w:t>
      </w:r>
      <w:r w:rsidR="003B2C3B">
        <w:t>/12 pitch.</w:t>
      </w:r>
    </w:p>
    <w:p w14:paraId="78B66B33" w14:textId="77777777" w:rsidR="003B2C3B" w:rsidRDefault="003B2C3B" w:rsidP="00D11152">
      <w:pPr>
        <w:pStyle w:val="QuarrixSpeccolor"/>
        <w:numPr>
          <w:ilvl w:val="4"/>
          <w:numId w:val="21"/>
        </w:numPr>
      </w:pPr>
      <w:r>
        <w:tab/>
        <w:t xml:space="preserve">Color: </w:t>
      </w:r>
    </w:p>
    <w:p w14:paraId="093B7D70" w14:textId="77777777" w:rsidR="003B2C3B" w:rsidRDefault="003B2C3B" w:rsidP="00D11152">
      <w:pPr>
        <w:pStyle w:val="QuarrixSpeccolor"/>
        <w:numPr>
          <w:ilvl w:val="0"/>
          <w:numId w:val="31"/>
        </w:numPr>
      </w:pPr>
      <w:r>
        <w:t>Mill Finish</w:t>
      </w:r>
    </w:p>
    <w:p w14:paraId="4A47F98B" w14:textId="77777777" w:rsidR="003B2C3B" w:rsidRDefault="003B2C3B" w:rsidP="00D11152">
      <w:pPr>
        <w:pStyle w:val="QuarrixSpeccolor"/>
        <w:numPr>
          <w:ilvl w:val="0"/>
          <w:numId w:val="31"/>
        </w:numPr>
      </w:pPr>
      <w:r>
        <w:t>Weathered Wood</w:t>
      </w:r>
    </w:p>
    <w:p w14:paraId="463D2AC1" w14:textId="77777777" w:rsidR="003B2C3B" w:rsidRDefault="003B2C3B" w:rsidP="00D11152">
      <w:pPr>
        <w:pStyle w:val="QuarrixSpeccolor"/>
        <w:numPr>
          <w:ilvl w:val="0"/>
          <w:numId w:val="31"/>
        </w:numPr>
      </w:pPr>
      <w:r>
        <w:t>Black</w:t>
      </w:r>
    </w:p>
    <w:p w14:paraId="339DFF1D" w14:textId="77777777" w:rsidR="003B2C3B" w:rsidRDefault="003B2C3B" w:rsidP="00D11152">
      <w:pPr>
        <w:pStyle w:val="QuarrixSpeccolor"/>
        <w:numPr>
          <w:ilvl w:val="0"/>
          <w:numId w:val="31"/>
        </w:numPr>
      </w:pPr>
      <w:r>
        <w:t>Dark Brown</w:t>
      </w:r>
    </w:p>
    <w:p w14:paraId="003094F4" w14:textId="3E098536" w:rsidR="003B2C3B" w:rsidRDefault="00010E02" w:rsidP="001A244C">
      <w:pPr>
        <w:pStyle w:val="QuarrixSpecNumberedParagraph"/>
        <w:numPr>
          <w:ilvl w:val="0"/>
          <w:numId w:val="0"/>
        </w:numPr>
      </w:pPr>
      <w:r>
        <w:tab/>
      </w:r>
    </w:p>
    <w:p w14:paraId="62CEFA8D" w14:textId="77777777" w:rsidR="00DF2E93" w:rsidRDefault="00DF2E93" w:rsidP="00DF2E93">
      <w:pPr>
        <w:pStyle w:val="QuarrixSpecSectionTitle"/>
        <w:numPr>
          <w:ilvl w:val="0"/>
          <w:numId w:val="0"/>
        </w:numPr>
      </w:pPr>
      <w:r>
        <w:t>2.</w:t>
      </w:r>
      <w:r w:rsidR="005251F7">
        <w:t>5</w:t>
      </w:r>
      <w:r w:rsidRPr="003D624C">
        <w:tab/>
      </w:r>
      <w:r w:rsidR="00A23B7E">
        <w:t>Roof Patch</w:t>
      </w:r>
    </w:p>
    <w:p w14:paraId="396EEFFB" w14:textId="77777777" w:rsidR="00DF2E93" w:rsidRPr="008673E8" w:rsidRDefault="00DF2E93" w:rsidP="00DF2E93">
      <w:pPr>
        <w:pStyle w:val="QuarrixSpec"/>
      </w:pPr>
      <w:r w:rsidRPr="00672BAB">
        <w:t>**Specifier Note**</w:t>
      </w:r>
      <w:r>
        <w:t xml:space="preserve">Quarrix </w:t>
      </w:r>
      <w:r w:rsidR="0096198A">
        <w:t xml:space="preserve">Smart Plugs </w:t>
      </w:r>
      <w:r>
        <w:t xml:space="preserve">are intended for </w:t>
      </w:r>
      <w:r w:rsidR="0096198A">
        <w:t xml:space="preserve">reroofing projects when covering holes in the roof and when converting from static vents, pot vents, turbine vents to ridge ventilation products. </w:t>
      </w:r>
      <w:r>
        <w:t>Delete if not required.</w:t>
      </w:r>
    </w:p>
    <w:p w14:paraId="6FF9429A" w14:textId="13798C8C" w:rsidR="00DF2E93" w:rsidRDefault="00DF2E93" w:rsidP="00D11152">
      <w:pPr>
        <w:pStyle w:val="QuarrixSpecParagraph"/>
        <w:numPr>
          <w:ilvl w:val="2"/>
          <w:numId w:val="34"/>
        </w:numPr>
      </w:pPr>
      <w:r>
        <w:tab/>
      </w:r>
      <w:r w:rsidR="00993B22">
        <w:t xml:space="preserve">Smart Plug </w:t>
      </w:r>
      <w:r w:rsidR="005251F7">
        <w:t>Roof Patch</w:t>
      </w:r>
      <w:r>
        <w:t xml:space="preserve">: Quarrix </w:t>
      </w:r>
      <w:r w:rsidR="005251F7">
        <w:t>Smart Plug</w:t>
      </w:r>
      <w:r>
        <w:t xml:space="preserve">, </w:t>
      </w:r>
      <w:r w:rsidR="005251F7">
        <w:t>heavy duty with a reinforced backside that can hold more than 700 lbs. Fits standard sized holes left by box, slant-back and turbine vents.</w:t>
      </w:r>
      <w:r>
        <w:t xml:space="preserve"> </w:t>
      </w:r>
    </w:p>
    <w:p w14:paraId="487D06A8" w14:textId="02F63C84" w:rsidR="00DF2E93" w:rsidRDefault="00DF2E93" w:rsidP="00CC12A7">
      <w:pPr>
        <w:pStyle w:val="QuarrixSpecNumberedParagraph"/>
        <w:numPr>
          <w:ilvl w:val="0"/>
          <w:numId w:val="0"/>
        </w:numPr>
      </w:pPr>
      <w:r>
        <w:tab/>
      </w:r>
      <w:r w:rsidR="00BA013B">
        <w:t xml:space="preserve">1. </w:t>
      </w:r>
      <w:r w:rsidR="005251F7">
        <w:t>Construction: 24-gauge Galvanized Steel and 7/16 inch OSB Sheeting</w:t>
      </w:r>
      <w:r>
        <w:t>.</w:t>
      </w:r>
    </w:p>
    <w:p w14:paraId="7F75267B" w14:textId="5B9E191F" w:rsidR="005251F7" w:rsidRDefault="005251F7" w:rsidP="00CC12A7">
      <w:pPr>
        <w:pStyle w:val="QuarrixSpecNumberedParagraph"/>
        <w:numPr>
          <w:ilvl w:val="0"/>
          <w:numId w:val="0"/>
        </w:numPr>
      </w:pPr>
      <w:r>
        <w:tab/>
      </w:r>
      <w:r w:rsidR="00BA013B">
        <w:t xml:space="preserve">2. </w:t>
      </w:r>
      <w:r>
        <w:t xml:space="preserve">Size: </w:t>
      </w:r>
    </w:p>
    <w:p w14:paraId="4C523984" w14:textId="4118A2E9" w:rsidR="005251F7" w:rsidRDefault="00DF2E93" w:rsidP="00D11152">
      <w:pPr>
        <w:pStyle w:val="QuarrixSpeccolor"/>
        <w:numPr>
          <w:ilvl w:val="4"/>
          <w:numId w:val="35"/>
        </w:numPr>
      </w:pPr>
      <w:r>
        <w:tab/>
      </w:r>
      <w:r w:rsidR="005251F7">
        <w:t>Patch Size 8 inches by 8 inches (20</w:t>
      </w:r>
      <w:r w:rsidR="00993B22">
        <w:t>3 mm</w:t>
      </w:r>
      <w:r w:rsidR="005251F7">
        <w:t xml:space="preserve"> by 20</w:t>
      </w:r>
      <w:r w:rsidR="00993B22">
        <w:t>3</w:t>
      </w:r>
      <w:r w:rsidR="005251F7">
        <w:t xml:space="preserve"> </w:t>
      </w:r>
      <w:r w:rsidR="00993B22">
        <w:t>m</w:t>
      </w:r>
      <w:r w:rsidR="005251F7">
        <w:t>m), O.D. 12 inches by 12 inches (30.48</w:t>
      </w:r>
      <w:r w:rsidR="00993B22">
        <w:t xml:space="preserve"> cm</w:t>
      </w:r>
      <w:r w:rsidR="005251F7">
        <w:t xml:space="preserve"> by 30.48 cm)</w:t>
      </w:r>
    </w:p>
    <w:p w14:paraId="0975481C" w14:textId="3B9A8728" w:rsidR="00DF2E93" w:rsidRDefault="00DF2E93" w:rsidP="00D11152">
      <w:pPr>
        <w:pStyle w:val="QuarrixSpeccolor"/>
        <w:numPr>
          <w:ilvl w:val="4"/>
          <w:numId w:val="14"/>
        </w:numPr>
      </w:pPr>
      <w:r>
        <w:t xml:space="preserve"> </w:t>
      </w:r>
      <w:r w:rsidR="005251F7">
        <w:tab/>
        <w:t>Patch Size 12 inches by 12 inches (</w:t>
      </w:r>
      <w:r w:rsidR="00993B22">
        <w:t>305 mm</w:t>
      </w:r>
      <w:r w:rsidR="005251F7">
        <w:t xml:space="preserve"> by 30</w:t>
      </w:r>
      <w:r w:rsidR="00993B22">
        <w:t>5</w:t>
      </w:r>
      <w:r w:rsidR="005251F7">
        <w:t xml:space="preserve"> </w:t>
      </w:r>
      <w:r w:rsidR="00993B22">
        <w:t>m</w:t>
      </w:r>
      <w:r w:rsidR="005251F7">
        <w:t>m), O.D. 16 inches by 16 inches (40.64 by 40.64 cm)</w:t>
      </w:r>
    </w:p>
    <w:p w14:paraId="735C14C3" w14:textId="308AD020" w:rsidR="00896F49" w:rsidRDefault="00896F49" w:rsidP="00DF2E93">
      <w:pPr>
        <w:pStyle w:val="QuarrixSpeccolor"/>
        <w:numPr>
          <w:ilvl w:val="0"/>
          <w:numId w:val="0"/>
        </w:numPr>
      </w:pPr>
      <w:r>
        <w:t>PART</w:t>
      </w:r>
      <w:r w:rsidR="00C450FF">
        <w:t xml:space="preserve">  </w:t>
      </w:r>
      <w:r>
        <w:t>3</w:t>
      </w:r>
      <w:r w:rsidR="00C450FF">
        <w:t xml:space="preserve"> </w:t>
      </w:r>
      <w:r>
        <w:t xml:space="preserve"> EXECUTION</w:t>
      </w:r>
    </w:p>
    <w:p w14:paraId="2E957EB1" w14:textId="77777777" w:rsidR="00896F49" w:rsidRDefault="00896F49" w:rsidP="00DF2E93">
      <w:pPr>
        <w:pStyle w:val="QuarrixSpeccolor"/>
        <w:numPr>
          <w:ilvl w:val="0"/>
          <w:numId w:val="0"/>
        </w:numPr>
      </w:pPr>
    </w:p>
    <w:p w14:paraId="382A1DE6" w14:textId="77777777" w:rsidR="00896F49" w:rsidRDefault="00896F49" w:rsidP="00DF2E93">
      <w:pPr>
        <w:pStyle w:val="QuarrixSpeccolor"/>
        <w:numPr>
          <w:ilvl w:val="0"/>
          <w:numId w:val="0"/>
        </w:numPr>
      </w:pPr>
      <w:r>
        <w:t>3.1</w:t>
      </w:r>
      <w:r>
        <w:tab/>
        <w:t>EXAMINATION</w:t>
      </w:r>
    </w:p>
    <w:p w14:paraId="42C9D2FA" w14:textId="77777777" w:rsidR="00896F49" w:rsidRDefault="00896F49" w:rsidP="005464F2">
      <w:pPr>
        <w:pStyle w:val="QuarrixSpecParagraph"/>
        <w:numPr>
          <w:ilvl w:val="2"/>
          <w:numId w:val="5"/>
        </w:numPr>
      </w:pPr>
      <w:r>
        <w:tab/>
        <w:t>Do not begin installation until roof opening sand substrates have been properly prepared</w:t>
      </w:r>
    </w:p>
    <w:p w14:paraId="53AF932A" w14:textId="77777777" w:rsidR="00896F49" w:rsidRDefault="00896F49" w:rsidP="005464F2">
      <w:pPr>
        <w:pStyle w:val="QuarrixSpecParagraph"/>
        <w:numPr>
          <w:ilvl w:val="2"/>
          <w:numId w:val="5"/>
        </w:numPr>
      </w:pPr>
      <w:r>
        <w:tab/>
        <w:t>Verify deck surfaces are correctly framed, dry free of ridges, warps, or voids.</w:t>
      </w:r>
    </w:p>
    <w:p w14:paraId="11ADA401" w14:textId="77777777" w:rsidR="00896F49" w:rsidRDefault="00896F49" w:rsidP="005464F2">
      <w:pPr>
        <w:pStyle w:val="QuarrixSpecParagraph"/>
        <w:numPr>
          <w:ilvl w:val="2"/>
          <w:numId w:val="5"/>
        </w:numPr>
      </w:pPr>
      <w:r>
        <w:t xml:space="preserve"> </w:t>
      </w:r>
      <w:r>
        <w:tab/>
        <w:t xml:space="preserve">If openings and substrate preparation is the responsibility of another installer, notify Architect </w:t>
      </w:r>
    </w:p>
    <w:p w14:paraId="4D796380" w14:textId="77777777" w:rsidR="00896F49" w:rsidRDefault="00896F49" w:rsidP="00DF2E93">
      <w:pPr>
        <w:pStyle w:val="QuarrixSpeccolor"/>
        <w:numPr>
          <w:ilvl w:val="0"/>
          <w:numId w:val="0"/>
        </w:numPr>
      </w:pPr>
    </w:p>
    <w:p w14:paraId="44EAF4A0" w14:textId="77777777" w:rsidR="00896F49" w:rsidRDefault="00896F49" w:rsidP="00DF2E93">
      <w:pPr>
        <w:pStyle w:val="QuarrixSpeccolor"/>
        <w:numPr>
          <w:ilvl w:val="0"/>
          <w:numId w:val="0"/>
        </w:numPr>
      </w:pPr>
      <w:r>
        <w:t xml:space="preserve">3.2 </w:t>
      </w:r>
      <w:r>
        <w:tab/>
        <w:t>INSTALLATION</w:t>
      </w:r>
    </w:p>
    <w:p w14:paraId="04B770C6" w14:textId="77777777" w:rsidR="00896F49" w:rsidRDefault="00896F49" w:rsidP="00DF2E93">
      <w:pPr>
        <w:pStyle w:val="QuarrixSpeccolor"/>
        <w:numPr>
          <w:ilvl w:val="0"/>
          <w:numId w:val="0"/>
        </w:numPr>
      </w:pPr>
    </w:p>
    <w:p w14:paraId="0C6E1CD2" w14:textId="77777777" w:rsidR="0066194D" w:rsidRDefault="009C4570" w:rsidP="00D11152">
      <w:pPr>
        <w:pStyle w:val="QuarrixSpecParagraph"/>
        <w:numPr>
          <w:ilvl w:val="2"/>
          <w:numId w:val="37"/>
        </w:numPr>
      </w:pPr>
      <w:r>
        <w:tab/>
      </w:r>
      <w:r w:rsidR="0066194D">
        <w:t>General: Install in accordance with manufacturer's printed instructions</w:t>
      </w:r>
    </w:p>
    <w:p w14:paraId="7754634D" w14:textId="77777777" w:rsidR="00DA1ED9" w:rsidRPr="008673E8" w:rsidRDefault="00DA1ED9" w:rsidP="00DA1ED9">
      <w:pPr>
        <w:pStyle w:val="QuarrixSpec"/>
      </w:pPr>
      <w:r w:rsidRPr="00672BAB">
        <w:t>**Specifier Note**</w:t>
      </w:r>
      <w:r>
        <w:t>The following paragraph is required for use with ridge vents. Delete if not used.</w:t>
      </w:r>
    </w:p>
    <w:p w14:paraId="7B7277F5" w14:textId="30675D56" w:rsidR="009C4570" w:rsidRDefault="0066194D" w:rsidP="00D11152">
      <w:pPr>
        <w:pStyle w:val="QuarrixSpecParagraph"/>
        <w:numPr>
          <w:ilvl w:val="2"/>
          <w:numId w:val="37"/>
        </w:numPr>
      </w:pPr>
      <w:r>
        <w:tab/>
      </w:r>
      <w:r w:rsidR="009C4570">
        <w:t xml:space="preserve">Ridge Vent: </w:t>
      </w:r>
      <w:r w:rsidR="00DA1ED9">
        <w:t xml:space="preserve">Quarrix </w:t>
      </w:r>
      <w:r w:rsidR="00993B22">
        <w:t>Storm Stop</w:t>
      </w:r>
      <w:r w:rsidR="00DA1ED9">
        <w:t xml:space="preserve"> </w:t>
      </w:r>
      <w:r w:rsidR="00080C6A">
        <w:t>ridge vents</w:t>
      </w:r>
      <w:r w:rsidR="009C4570">
        <w:t>.</w:t>
      </w:r>
    </w:p>
    <w:p w14:paraId="7170DCED" w14:textId="7985AED9" w:rsidR="00080C6A" w:rsidRDefault="001349D3" w:rsidP="00CC12A7">
      <w:pPr>
        <w:pStyle w:val="QuarrixSpecNumberedParagraph"/>
        <w:numPr>
          <w:ilvl w:val="0"/>
          <w:numId w:val="0"/>
        </w:numPr>
      </w:pPr>
      <w:r w:rsidRPr="00D25A34">
        <w:tab/>
      </w:r>
      <w:r w:rsidR="00BA013B">
        <w:t xml:space="preserve">1. </w:t>
      </w:r>
      <w:r w:rsidR="00080C6A">
        <w:t>Place vent over the entire length of the ridge vent opening. Butt separate pieces tightly together.</w:t>
      </w:r>
    </w:p>
    <w:p w14:paraId="11D851BB" w14:textId="48EB34B3" w:rsidR="00B3480E" w:rsidRDefault="00B3480E" w:rsidP="00CC12A7">
      <w:pPr>
        <w:pStyle w:val="QuarrixSpecNumberedParagraph"/>
        <w:numPr>
          <w:ilvl w:val="0"/>
          <w:numId w:val="0"/>
        </w:numPr>
      </w:pPr>
      <w:r w:rsidRPr="00D25A34">
        <w:tab/>
      </w:r>
      <w:r w:rsidR="00BA013B">
        <w:t xml:space="preserve">2. </w:t>
      </w:r>
      <w:r>
        <w:t>Install end caps at both ends of the ridge vent.</w:t>
      </w:r>
    </w:p>
    <w:p w14:paraId="32C4407C" w14:textId="77777777" w:rsidR="00B3480E" w:rsidRDefault="00B3480E" w:rsidP="00AF01B2">
      <w:pPr>
        <w:pStyle w:val="QuarrixSpecNumberedParagraph"/>
        <w:numPr>
          <w:ilvl w:val="0"/>
          <w:numId w:val="0"/>
        </w:numPr>
      </w:pPr>
      <w:r w:rsidRPr="00D25A34">
        <w:tab/>
      </w:r>
      <w:r>
        <w:t>Secure cap shingles and vents at the same time by nailing ridge caps with roofing nails in a common overlapping pattern. Nails should penetrate the wood deck a minimum of 3/4 inch (19 mm). Position ridge vent to maintain the pitch of the roof before nailing.</w:t>
      </w:r>
    </w:p>
    <w:p w14:paraId="2DEAAED0" w14:textId="3F649AF4" w:rsidR="00B3480E" w:rsidRDefault="00B3480E" w:rsidP="00D11152">
      <w:pPr>
        <w:pStyle w:val="QuarrixSpecParagraph"/>
        <w:numPr>
          <w:ilvl w:val="2"/>
          <w:numId w:val="7"/>
        </w:numPr>
      </w:pPr>
      <w:r w:rsidRPr="00D25A34">
        <w:tab/>
      </w:r>
      <w:r>
        <w:t xml:space="preserve">Hip Vents: Install Quarrix </w:t>
      </w:r>
      <w:r w:rsidR="00993B22">
        <w:t>Storm Stop</w:t>
      </w:r>
      <w:r>
        <w:t xml:space="preserve"> ridge vents as needed to provide adequate ventilation. To maintain a structural roof and balanced ventilation system </w:t>
      </w:r>
      <w:r w:rsidR="00243B70">
        <w:t>stagger the ventilation slot and only vent on the upper 1/3 of the hip.</w:t>
      </w:r>
      <w:r>
        <w:t>.</w:t>
      </w:r>
    </w:p>
    <w:p w14:paraId="1F412C45" w14:textId="5CD16FF8" w:rsidR="00B3480E" w:rsidRDefault="00B3480E" w:rsidP="00CC12A7">
      <w:pPr>
        <w:pStyle w:val="QuarrixSpecNumberedParagraph"/>
        <w:numPr>
          <w:ilvl w:val="0"/>
          <w:numId w:val="0"/>
        </w:numPr>
      </w:pPr>
      <w:r w:rsidRPr="00D25A34">
        <w:tab/>
      </w:r>
      <w:r w:rsidR="00BA013B">
        <w:t xml:space="preserve">1. </w:t>
      </w:r>
      <w:r>
        <w:t>Cut an 18 inches (457 mm) long, 2 inches (50 mm) wide slot, 6 inches (152 mm) from point where hip and ridge meet. Space 18 inch (457 mm) slots with 12 inch (305 mm) uncut widths between each. 18 inch slots should only be cut in the upper 1/3 of the roof.</w:t>
      </w:r>
    </w:p>
    <w:p w14:paraId="224C0A37" w14:textId="5A15CACF" w:rsidR="00B3480E" w:rsidRDefault="00B3480E" w:rsidP="00CC12A7">
      <w:pPr>
        <w:pStyle w:val="QuarrixSpecNumberedParagraph"/>
        <w:numPr>
          <w:ilvl w:val="0"/>
          <w:numId w:val="0"/>
        </w:numPr>
      </w:pPr>
      <w:r w:rsidRPr="00D25A34">
        <w:tab/>
      </w:r>
      <w:r w:rsidR="00BA013B">
        <w:t xml:space="preserve">2. </w:t>
      </w:r>
      <w:r>
        <w:t>Lay a bead of sealant on each side of the pre-cut slots approximately 1 inch (25 mm) from the edges.</w:t>
      </w:r>
    </w:p>
    <w:p w14:paraId="5A30ADD4" w14:textId="3DC89119" w:rsidR="00B3480E" w:rsidRDefault="00B3480E" w:rsidP="00CC12A7">
      <w:pPr>
        <w:pStyle w:val="QuarrixSpecNumberedParagraph"/>
        <w:numPr>
          <w:ilvl w:val="0"/>
          <w:numId w:val="0"/>
        </w:numPr>
      </w:pPr>
      <w:r w:rsidRPr="00D25A34">
        <w:tab/>
      </w:r>
      <w:r w:rsidR="00BA013B">
        <w:t xml:space="preserve">3. </w:t>
      </w:r>
      <w:r>
        <w:t>Place vent over entire length.</w:t>
      </w:r>
    </w:p>
    <w:p w14:paraId="188993A8" w14:textId="0FA310EC" w:rsidR="00B3480E" w:rsidRDefault="00B3480E" w:rsidP="00CC12A7">
      <w:pPr>
        <w:pStyle w:val="QuarrixSpecNumberedParagraph"/>
        <w:numPr>
          <w:ilvl w:val="0"/>
          <w:numId w:val="0"/>
        </w:numPr>
      </w:pPr>
      <w:r w:rsidRPr="00D25A34">
        <w:tab/>
      </w:r>
      <w:r w:rsidR="00BA013B">
        <w:t xml:space="preserve">4. </w:t>
      </w:r>
      <w:r>
        <w:t>Butt multiple lengths tightly and put end cap at end of each section.</w:t>
      </w:r>
    </w:p>
    <w:p w14:paraId="70F24E3F" w14:textId="4570D210" w:rsidR="00B3480E" w:rsidRDefault="00B3480E" w:rsidP="00CC12A7">
      <w:pPr>
        <w:pStyle w:val="QuarrixSpecNumberedParagraph"/>
        <w:numPr>
          <w:ilvl w:val="0"/>
          <w:numId w:val="0"/>
        </w:numPr>
      </w:pPr>
      <w:r w:rsidRPr="00D25A34">
        <w:lastRenderedPageBreak/>
        <w:tab/>
      </w:r>
      <w:r w:rsidR="00BA013B">
        <w:t xml:space="preserve">5. </w:t>
      </w:r>
      <w:r>
        <w:t>Secure cap shingles and vents at the same time by nailing ridge caps with roofing nails in a common overlapping pattern. Nails should penetrate the wood deck a minimum of 3/4 inch (19 mm). Position ridge vent to maintain the pitch of the roof before nailing.</w:t>
      </w:r>
    </w:p>
    <w:p w14:paraId="1AB0CC43" w14:textId="77777777" w:rsidR="00B3480E" w:rsidRDefault="00B3480E" w:rsidP="00D11152">
      <w:pPr>
        <w:pStyle w:val="QuarrixSpecParagraph"/>
        <w:numPr>
          <w:ilvl w:val="2"/>
          <w:numId w:val="7"/>
        </w:numPr>
      </w:pPr>
      <w:r w:rsidRPr="00D25A34">
        <w:tab/>
      </w:r>
      <w:r>
        <w:t>Off Peak Vent: Install as needed to provide adequate ventilation.</w:t>
      </w:r>
    </w:p>
    <w:p w14:paraId="0B98E61B" w14:textId="3406D599" w:rsidR="00B3480E" w:rsidRDefault="00B3480E" w:rsidP="00CC12A7">
      <w:pPr>
        <w:pStyle w:val="QuarrixSpecNumberedParagraph"/>
        <w:numPr>
          <w:ilvl w:val="0"/>
          <w:numId w:val="0"/>
        </w:numPr>
      </w:pPr>
      <w:r w:rsidRPr="00D25A34">
        <w:tab/>
      </w:r>
      <w:r w:rsidR="00BA013B">
        <w:t xml:space="preserve">1. </w:t>
      </w:r>
      <w:r>
        <w:t xml:space="preserve">Vent Preparation: Use </w:t>
      </w:r>
      <w:r w:rsidR="00993B22">
        <w:t>Off Ridge intake and exhaust vent</w:t>
      </w:r>
      <w:r w:rsidR="00243B70">
        <w:t xml:space="preserve">, </w:t>
      </w:r>
      <w:r>
        <w:t xml:space="preserve">or modify </w:t>
      </w:r>
      <w:r w:rsidR="00993B22">
        <w:t>Storm Stop ridge vent</w:t>
      </w:r>
      <w:r>
        <w:t xml:space="preserve"> by peeling </w:t>
      </w:r>
      <w:r w:rsidR="00993B22">
        <w:t>the</w:t>
      </w:r>
      <w:r>
        <w:t xml:space="preserve"> membrane from bottom of 3 inch (76 mm) corrugated air return along the one side of vent. Cut off 3 inch (76 mm) corrugated air return attached to </w:t>
      </w:r>
      <w:r w:rsidR="00993B22">
        <w:t>m</w:t>
      </w:r>
      <w:r>
        <w:t>embrane.</w:t>
      </w:r>
    </w:p>
    <w:p w14:paraId="03C06364" w14:textId="174C3D69" w:rsidR="00B3480E" w:rsidRDefault="00B3480E" w:rsidP="00CC12A7">
      <w:pPr>
        <w:pStyle w:val="QuarrixSpecNumberedParagraph"/>
        <w:numPr>
          <w:ilvl w:val="0"/>
          <w:numId w:val="0"/>
        </w:numPr>
      </w:pPr>
      <w:r w:rsidRPr="00D25A34">
        <w:tab/>
      </w:r>
      <w:r w:rsidR="00BA013B">
        <w:t xml:space="preserve">2. </w:t>
      </w:r>
      <w:r>
        <w:t>Slot Preparation: Cut horizontal 3/4 inch (19 mm) slot in the deck for desired ventilation. Leave a minimum of 6 inches (152 mm) uncut on each end of slot. Install felt underlayment per manufacturer's instructions on the deck past cut slot. Trim felt from slot opening. Caulk edges of felt. Install roof shingles per manufacturer's installation instructions, past slot. Caulk the top edge of shingles. Trim shingles from slot opening.</w:t>
      </w:r>
    </w:p>
    <w:p w14:paraId="06B1B50B" w14:textId="053D135F" w:rsidR="00B3480E" w:rsidRDefault="00B3480E" w:rsidP="00CC12A7">
      <w:pPr>
        <w:pStyle w:val="QuarrixSpecNumberedParagraph"/>
        <w:numPr>
          <w:ilvl w:val="0"/>
          <w:numId w:val="0"/>
        </w:numPr>
      </w:pPr>
      <w:r w:rsidRPr="00D25A34">
        <w:tab/>
      </w:r>
      <w:r w:rsidR="00BA013B">
        <w:t xml:space="preserve">3. </w:t>
      </w:r>
      <w:r>
        <w:t xml:space="preserve">Vent Placement: Use </w:t>
      </w:r>
      <w:r w:rsidR="00993B22">
        <w:t>Off Ridge intake and exhaust vent</w:t>
      </w:r>
      <w:r>
        <w:t xml:space="preserve"> </w:t>
      </w:r>
      <w:r w:rsidR="00993B22">
        <w:t>(</w:t>
      </w:r>
      <w:r>
        <w:t>or modif</w:t>
      </w:r>
      <w:r w:rsidR="00243B70">
        <w:t>ied</w:t>
      </w:r>
      <w:r>
        <w:t xml:space="preserve"> </w:t>
      </w:r>
      <w:r w:rsidR="00993B22">
        <w:t>Storm Stop ridge vent)</w:t>
      </w:r>
      <w:r>
        <w:t xml:space="preserve"> along the slot opening with the 3 inch (76 mm) corrugated air return 1 inch (25 mm) below the ventilation slot. Tack down the lead edge of the roll through the 3 inch (76 mm) air return. Tack the middle and the other end through air return. Pull membrane tight and caulk, 4-1/2 inches (114 mm) up the deck from slot between the roof deck and the membrane, for the entire length of slot. Nail through modified plastic cap and membrane into the deck. Install foam end caps.</w:t>
      </w:r>
    </w:p>
    <w:p w14:paraId="6A7B25EF" w14:textId="6EB2E158" w:rsidR="00B3480E" w:rsidRDefault="00B3480E" w:rsidP="00D11152">
      <w:pPr>
        <w:pStyle w:val="QuarrixSpeccolor"/>
        <w:numPr>
          <w:ilvl w:val="4"/>
          <w:numId w:val="38"/>
        </w:numPr>
      </w:pPr>
      <w:r w:rsidRPr="00D25A34">
        <w:tab/>
      </w:r>
      <w:r>
        <w:t xml:space="preserve">Caulk the front edge of </w:t>
      </w:r>
      <w:r w:rsidR="003D2501">
        <w:t>Storm Stop ridge vent</w:t>
      </w:r>
      <w:r>
        <w:t xml:space="preserve"> and on top and behind vent. Install felt underlayment on top of </w:t>
      </w:r>
      <w:r w:rsidR="003D2501">
        <w:t>Storm Stop ridge vent</w:t>
      </w:r>
      <w:r>
        <w:t xml:space="preserve"> a minimum of 15 inches (381 mm). Lap felt from the vent to ridge. Caulk front edge of felt underlayment.</w:t>
      </w:r>
    </w:p>
    <w:p w14:paraId="116B31D8" w14:textId="77777777" w:rsidR="00B3480E" w:rsidRDefault="00B3480E" w:rsidP="00B3480E">
      <w:pPr>
        <w:pStyle w:val="QuarrixSpeccolor"/>
      </w:pPr>
      <w:r w:rsidRPr="00D25A34">
        <w:tab/>
      </w:r>
      <w:r>
        <w:t>Cut tabs from shingles. Nail starter course of shingles per manufacturer's installation instructions. Caulk front edge of starter course.</w:t>
      </w:r>
    </w:p>
    <w:p w14:paraId="5863F426" w14:textId="77777777" w:rsidR="00B3480E" w:rsidRDefault="00B3480E" w:rsidP="00B3480E">
      <w:pPr>
        <w:pStyle w:val="QuarrixSpeccolor"/>
      </w:pPr>
      <w:r w:rsidRPr="00D25A34">
        <w:tab/>
      </w:r>
      <w:r>
        <w:t>Install a minimum of one course of shingles, lapped on top of starter course, over vent. Nails should penetrate wood deck a minimum of 3/4 inch (19 mm). Install remaining shingles per manufacturer's installation instructions.</w:t>
      </w:r>
    </w:p>
    <w:p w14:paraId="0D9A36FD" w14:textId="77777777" w:rsidR="00B3480E" w:rsidRDefault="00B3480E" w:rsidP="00D11152">
      <w:pPr>
        <w:pStyle w:val="QuarrixSpecParagraph"/>
        <w:numPr>
          <w:ilvl w:val="2"/>
          <w:numId w:val="7"/>
        </w:numPr>
      </w:pPr>
      <w:r w:rsidRPr="00D25A34">
        <w:tab/>
      </w:r>
      <w:r>
        <w:t>Shed or Clerestory Vents: Install shed or clerestory vents as needed to provide adequate ventilation.</w:t>
      </w:r>
    </w:p>
    <w:p w14:paraId="703C51F0" w14:textId="1F795C2F" w:rsidR="00B3480E" w:rsidRDefault="00B3480E" w:rsidP="00CC12A7">
      <w:pPr>
        <w:pStyle w:val="QuarrixSpecNumberedParagraph"/>
        <w:numPr>
          <w:ilvl w:val="0"/>
          <w:numId w:val="0"/>
        </w:numPr>
      </w:pPr>
      <w:r w:rsidRPr="00D25A34">
        <w:tab/>
      </w:r>
      <w:r w:rsidR="00CC12A7">
        <w:t xml:space="preserve">1. </w:t>
      </w:r>
      <w:r>
        <w:t xml:space="preserve">Vent Preparation: Use </w:t>
      </w:r>
      <w:r w:rsidR="003D2501">
        <w:t>Off Ridge Intake and Exhaust vent</w:t>
      </w:r>
      <w:r w:rsidR="00243B70">
        <w:t xml:space="preserve">, </w:t>
      </w:r>
      <w:r>
        <w:t xml:space="preserve">or modify </w:t>
      </w:r>
      <w:r w:rsidR="003D2501">
        <w:t>Storm Stop ridge vent</w:t>
      </w:r>
      <w:r w:rsidR="00243B70">
        <w:t xml:space="preserve"> </w:t>
      </w:r>
      <w:r>
        <w:t xml:space="preserve">by peeling membrane from bottom of 3 inch (76 mm) corrugated air return along the one side of vent. Cut off 3 inch (76 mm) corrugated air return attached to </w:t>
      </w:r>
      <w:r w:rsidR="003D2501">
        <w:t>m</w:t>
      </w:r>
      <w:r>
        <w:t>embrane.</w:t>
      </w:r>
    </w:p>
    <w:p w14:paraId="55204FB5" w14:textId="75B06747" w:rsidR="00B3480E" w:rsidRDefault="00B3480E" w:rsidP="00CC12A7">
      <w:pPr>
        <w:pStyle w:val="QuarrixSpecNumberedParagraph"/>
        <w:numPr>
          <w:ilvl w:val="0"/>
          <w:numId w:val="0"/>
        </w:numPr>
      </w:pPr>
      <w:r w:rsidRPr="00D25A34">
        <w:tab/>
      </w:r>
      <w:r w:rsidR="00CC12A7">
        <w:t xml:space="preserve">2. </w:t>
      </w:r>
      <w:r>
        <w:t>Slot Preparation: Cut horizontal 1 inch (25 mm) slot in deck before the wall, where ventilation is needed. Leave a minimum of 6 inches (152 mm) uncut on each end of slot. Install felt underlayment per manufacturer's instructions on the deck past cut slot. Trim felt from slot opening. Caulk edges of felt. Install roof shingles per manufacturer's installation instructions, past slot.</w:t>
      </w:r>
    </w:p>
    <w:p w14:paraId="539EC5C5" w14:textId="55FE8F21" w:rsidR="00B3480E" w:rsidRDefault="00B3480E" w:rsidP="00CC12A7">
      <w:pPr>
        <w:pStyle w:val="QuarrixSpecNumberedParagraph"/>
        <w:numPr>
          <w:ilvl w:val="0"/>
          <w:numId w:val="0"/>
        </w:numPr>
      </w:pPr>
      <w:r w:rsidRPr="00D25A34">
        <w:tab/>
      </w:r>
      <w:r w:rsidR="00CC12A7">
        <w:t xml:space="preserve">3. </w:t>
      </w:r>
      <w:r>
        <w:t xml:space="preserve">Vent Placement: Place the </w:t>
      </w:r>
      <w:r w:rsidR="003D2501">
        <w:t>v</w:t>
      </w:r>
      <w:r>
        <w:t>ents along the slot opening with the 3 inch (76 mm) corrugated air return 1 inch (25 mm) below the ventilation slot, also covering the 6 inch (152 mm) minimum uncut on both ends</w:t>
      </w:r>
      <w:r w:rsidR="003D2501">
        <w:t>.</w:t>
      </w:r>
      <w:r>
        <w:t xml:space="preserve"> Products with </w:t>
      </w:r>
      <w:r w:rsidR="003D2501">
        <w:t>membrane</w:t>
      </w:r>
      <w:r>
        <w:t xml:space="preserve"> must have an end cap inserted at the end of each section. Apply sealant to the roof shingles, before installing the vent filling any voids between the bottom of the vent and the surface of the shingle. Use </w:t>
      </w:r>
      <w:r w:rsidR="00243B70">
        <w:t xml:space="preserve">high-density polyethylene (HDPE)-compatible sealants that </w:t>
      </w:r>
      <w:r w:rsidR="00243B70" w:rsidRPr="00243B70">
        <w:t>conform to ASTM C920</w:t>
      </w:r>
      <w:r>
        <w:t>.</w:t>
      </w:r>
    </w:p>
    <w:p w14:paraId="0D15E971" w14:textId="6C3CF09C" w:rsidR="00B3480E" w:rsidRDefault="00B3480E" w:rsidP="00CC12A7">
      <w:pPr>
        <w:pStyle w:val="QuarrixSpecNumberedParagraph"/>
        <w:numPr>
          <w:ilvl w:val="0"/>
          <w:numId w:val="0"/>
        </w:numPr>
      </w:pPr>
      <w:r w:rsidRPr="00D25A34">
        <w:tab/>
      </w:r>
      <w:r w:rsidR="00CC12A7">
        <w:t xml:space="preserve">4. </w:t>
      </w:r>
      <w:r>
        <w:t xml:space="preserve">End Cap, Vent and Flashing Installation: Pull apart a precut section of the foam end cap found with the vent. Trim enclosed end caps to fit at each end of the vent. Using a utility knife, make a cut in the </w:t>
      </w:r>
      <w:r w:rsidR="003D2501">
        <w:t>membrane</w:t>
      </w:r>
      <w:r>
        <w:t xml:space="preserve"> material 1/2 inch (12.5 mm) on the side with the air return, back from the end of the section. Using construction adhesive or sealant, coat both sides of the membrane where it has been cut back at the end of the vent. Insert the foam end cap with the cut back material between the foam end cap and the underside of the vent to assure a weather tight seal. Install foam end caps at the end of roof and where Quarrix ridge vents are joined together.</w:t>
      </w:r>
    </w:p>
    <w:p w14:paraId="1CA9437C" w14:textId="7C999B08" w:rsidR="00B3480E" w:rsidRDefault="00B3480E" w:rsidP="00CC12A7">
      <w:pPr>
        <w:pStyle w:val="QuarrixSpecNumberedParagraph"/>
        <w:numPr>
          <w:ilvl w:val="0"/>
          <w:numId w:val="0"/>
        </w:numPr>
      </w:pPr>
      <w:r w:rsidRPr="00D25A34">
        <w:tab/>
      </w:r>
      <w:r w:rsidR="00CC12A7">
        <w:t xml:space="preserve">5. </w:t>
      </w:r>
      <w:r>
        <w:t xml:space="preserve">Nail lead edge of vent through the 3 inch (76 mm) air return and end cap. Nail the middle and the other end of vent through the 3 inch (76 mm) air return. Pull membrane is tight up against wall and caulk, 4-1/2 inches (114 mm) up the wall from slot. Secure lead edge of </w:t>
      </w:r>
      <w:r w:rsidR="003D2501">
        <w:t>ridge vent</w:t>
      </w:r>
      <w:r>
        <w:t xml:space="preserve"> at lead edge and insert end cap. Pull vent tight and secure at about 10 feet (3.05 m). Pull the rest of the vent tight and secure, </w:t>
      </w:r>
      <w:r>
        <w:lastRenderedPageBreak/>
        <w:t>inserting the end cap. Multiple lengths of vent can be joined by butting the sections tightly together. Finish nailing the vent along the roof deck and along the wall. Nails should penetrate the wood deck and siding at least 3/4 inch (19 mm). Nail every 6 inches (152 mm).</w:t>
      </w:r>
    </w:p>
    <w:p w14:paraId="248E9EB3" w14:textId="2B634803" w:rsidR="00B3480E" w:rsidRDefault="00B3480E" w:rsidP="00CC12A7">
      <w:pPr>
        <w:pStyle w:val="QuarrixSpecNumberedParagraph"/>
        <w:numPr>
          <w:ilvl w:val="0"/>
          <w:numId w:val="0"/>
        </w:numPr>
      </w:pPr>
      <w:r w:rsidRPr="00D25A34">
        <w:tab/>
      </w:r>
      <w:r w:rsidR="00CC12A7">
        <w:t xml:space="preserve">6. </w:t>
      </w:r>
      <w:r>
        <w:t>Install metal flashing on top of the Quarrix ridge vent, it is important that the vent is protected from UV exposure. See detail Flashing Details for dimensions of Metal Flashing.</w:t>
      </w:r>
    </w:p>
    <w:p w14:paraId="0E6B0AC7" w14:textId="06A6382A" w:rsidR="00B3480E" w:rsidRDefault="00B3480E" w:rsidP="00CC12A7">
      <w:pPr>
        <w:pStyle w:val="QuarrixSpecNumberedParagraph"/>
        <w:numPr>
          <w:ilvl w:val="0"/>
          <w:numId w:val="0"/>
        </w:numPr>
      </w:pPr>
      <w:r w:rsidRPr="00D25A34">
        <w:tab/>
      </w:r>
      <w:r w:rsidR="00CC12A7">
        <w:t xml:space="preserve">7. </w:t>
      </w:r>
      <w:r>
        <w:t>Siding Installation: Install siding over the vent piece on wall. When finished siding should cover the wall and overlap the metal flashing over the vent.</w:t>
      </w:r>
    </w:p>
    <w:p w14:paraId="3B892E4A" w14:textId="77777777" w:rsidR="00080C6A" w:rsidRPr="008673E8" w:rsidRDefault="00080C6A" w:rsidP="00080C6A">
      <w:pPr>
        <w:pStyle w:val="QuarrixSpec"/>
      </w:pPr>
      <w:r w:rsidRPr="00672BAB">
        <w:t>**Specifier Note**</w:t>
      </w:r>
      <w:r>
        <w:t xml:space="preserve">The following paragraph is required for use with Quarrix </w:t>
      </w:r>
      <w:r w:rsidR="00721F1D">
        <w:t xml:space="preserve">Flex Roll </w:t>
      </w:r>
      <w:r>
        <w:t>ridge vents. Delete if not used.</w:t>
      </w:r>
    </w:p>
    <w:p w14:paraId="18C196FD" w14:textId="0FC8CDAA" w:rsidR="00721F1D" w:rsidRPr="005C7529" w:rsidRDefault="00721F1D" w:rsidP="00F93FE0">
      <w:pPr>
        <w:pStyle w:val="QuarrixSpecParagraph"/>
      </w:pPr>
      <w:r w:rsidRPr="00D25A34">
        <w:tab/>
      </w:r>
      <w:r w:rsidRPr="005C7529">
        <w:t xml:space="preserve">Quarrix </w:t>
      </w:r>
      <w:r w:rsidR="003D2501">
        <w:t>Attic Defense Ridge Vent</w:t>
      </w:r>
      <w:r w:rsidRPr="005C7529">
        <w:t>:</w:t>
      </w:r>
    </w:p>
    <w:p w14:paraId="13C7E4BC" w14:textId="34A0C8EC" w:rsidR="005C7529" w:rsidRDefault="005C7529" w:rsidP="00D11152">
      <w:pPr>
        <w:pStyle w:val="QuarrixSpecNumberedParagraph"/>
        <w:numPr>
          <w:ilvl w:val="3"/>
          <w:numId w:val="47"/>
        </w:numPr>
      </w:pPr>
      <w:r w:rsidRPr="005C7529">
        <w:t>Cut a 2” Slot</w:t>
      </w:r>
      <w:r w:rsidR="008D1EC2">
        <w:t xml:space="preserve"> </w:t>
      </w:r>
      <w:r w:rsidRPr="005C7529">
        <w:t>(50.8 mm). Cut a 1” (25.4 mm) slot</w:t>
      </w:r>
      <w:r>
        <w:t xml:space="preserve"> on each side of the ridge. Length of slot should be determined by the amount of required ventilation. A minimum of 12” must be left uncut on each end of the ridge.</w:t>
      </w:r>
    </w:p>
    <w:p w14:paraId="2C5D3A1C" w14:textId="62CFD9DB" w:rsidR="008D1EC2" w:rsidRDefault="008D1EC2" w:rsidP="00D11152">
      <w:pPr>
        <w:pStyle w:val="QuarrixSpecNumberedParagraph"/>
        <w:numPr>
          <w:ilvl w:val="3"/>
          <w:numId w:val="47"/>
        </w:numPr>
      </w:pPr>
      <w:r>
        <w:t>Cut End Caps. End caps will need to be installed where the ridge vent runs into a rake edge. Cut a 2” x 4” end cap from the thick portion of the vent (not the flat center or flat outer edges) and place in the center of the vent so that any exposed openings on the rake edge are closed off.</w:t>
      </w:r>
    </w:p>
    <w:p w14:paraId="05A9660B" w14:textId="1095DE1A" w:rsidR="008D1EC2" w:rsidRDefault="008D1EC2" w:rsidP="00D11152">
      <w:pPr>
        <w:pStyle w:val="QuarrixSpecNumberedParagraph"/>
        <w:numPr>
          <w:ilvl w:val="3"/>
          <w:numId w:val="47"/>
        </w:numPr>
      </w:pPr>
      <w:r>
        <w:t xml:space="preserve">Roll out Quarrix </w:t>
      </w:r>
      <w:r w:rsidR="003D2501">
        <w:t>Attic Defense ridge vent</w:t>
      </w:r>
      <w:r>
        <w:t xml:space="preserve"> along entire ridge. Multiple lengths may be butted together. Nail both ends of vent, nails must penetrate sheathing 3/4”. If using nail gun, adjust the air pressure so the ridge vent is not over-compresse</w:t>
      </w:r>
      <w:r w:rsidRPr="008D1EC2">
        <w:t>d</w:t>
      </w:r>
    </w:p>
    <w:p w14:paraId="537A0A5C" w14:textId="4CBFC557" w:rsidR="008D1EC2" w:rsidRDefault="008D1EC2" w:rsidP="00D11152">
      <w:pPr>
        <w:pStyle w:val="QuarrixSpecNumberedParagraph"/>
        <w:numPr>
          <w:ilvl w:val="3"/>
          <w:numId w:val="47"/>
        </w:numPr>
      </w:pPr>
      <w:r>
        <w:t xml:space="preserve">Nail Ridge Caps directly over the </w:t>
      </w:r>
      <w:r w:rsidR="003D2501">
        <w:t>ridge vent</w:t>
      </w:r>
      <w:r>
        <w:t>, using a coil nail gun or hand nail. Nails must penetrate sheathing 3/4”.</w:t>
      </w:r>
    </w:p>
    <w:p w14:paraId="5C312F3E" w14:textId="77777777" w:rsidR="005920D3" w:rsidRDefault="005920D3" w:rsidP="005920D3">
      <w:pPr>
        <w:pStyle w:val="QuarrixSpec"/>
      </w:pPr>
      <w:r w:rsidRPr="00672BAB">
        <w:t>**Specifier Note**</w:t>
      </w:r>
      <w:r>
        <w:t>The following paragraph is required for use with Quarrix Aviator ridge vent. Delete if not used.</w:t>
      </w:r>
    </w:p>
    <w:p w14:paraId="342C336B" w14:textId="77777777" w:rsidR="00621417" w:rsidRDefault="00621417" w:rsidP="00621417">
      <w:pPr>
        <w:pStyle w:val="QuarrixSpec"/>
      </w:pPr>
      <w:r w:rsidRPr="00672BAB">
        <w:t>**Specifier Note**</w:t>
      </w:r>
      <w:r>
        <w:t>The following paragraph is required for use with Quarrix Soffit vent. Delete if not used.</w:t>
      </w:r>
    </w:p>
    <w:p w14:paraId="1EBD55C8" w14:textId="6F9EE33E" w:rsidR="00621417" w:rsidRDefault="00535EFE" w:rsidP="00D11152">
      <w:pPr>
        <w:pStyle w:val="QuarrixSpecParagraph"/>
        <w:numPr>
          <w:ilvl w:val="2"/>
          <w:numId w:val="39"/>
        </w:numPr>
      </w:pPr>
      <w:r>
        <w:tab/>
      </w:r>
      <w:r w:rsidR="003D2501">
        <w:t xml:space="preserve">Quarrix </w:t>
      </w:r>
      <w:proofErr w:type="spellStart"/>
      <w:r w:rsidR="003D2501">
        <w:t>ContinU</w:t>
      </w:r>
      <w:proofErr w:type="spellEnd"/>
      <w:r w:rsidR="003D2501">
        <w:t xml:space="preserve"> Flow </w:t>
      </w:r>
      <w:r w:rsidR="00621417">
        <w:t>Soffit Vents:</w:t>
      </w:r>
    </w:p>
    <w:p w14:paraId="60909F30" w14:textId="6D5EDD8B" w:rsidR="00621417" w:rsidRPr="00621417" w:rsidRDefault="00535EFE" w:rsidP="00CC12A7">
      <w:pPr>
        <w:pStyle w:val="QuarrixSpecNumberedParagraph"/>
        <w:numPr>
          <w:ilvl w:val="0"/>
          <w:numId w:val="0"/>
        </w:numPr>
      </w:pPr>
      <w:r>
        <w:tab/>
      </w:r>
      <w:r w:rsidR="00CC12A7">
        <w:t xml:space="preserve">1. </w:t>
      </w:r>
      <w:r w:rsidR="00621417" w:rsidRPr="00621417">
        <w:t>Install continuous vents along full length of soffit unless otherwise noted.</w:t>
      </w:r>
      <w:r w:rsidRPr="00535EFE">
        <w:t xml:space="preserve"> </w:t>
      </w:r>
      <w:r>
        <w:t>Install in accordance with manufacturer's printed instructions</w:t>
      </w:r>
    </w:p>
    <w:p w14:paraId="2737E3DC" w14:textId="77777777" w:rsidR="00080C6A" w:rsidRDefault="00080C6A" w:rsidP="0022655A">
      <w:pPr>
        <w:pStyle w:val="QuarrixSpecNumberedParagraph"/>
        <w:numPr>
          <w:ilvl w:val="0"/>
          <w:numId w:val="0"/>
        </w:numPr>
        <w:ind w:left="1728"/>
      </w:pPr>
    </w:p>
    <w:p w14:paraId="262D2639" w14:textId="77777777" w:rsidR="00621417" w:rsidRDefault="00621417" w:rsidP="0046098F">
      <w:pPr>
        <w:pStyle w:val="QuarrixSpecSectionTitle"/>
        <w:numPr>
          <w:ilvl w:val="0"/>
          <w:numId w:val="0"/>
        </w:numPr>
      </w:pPr>
      <w:r>
        <w:t>3.3</w:t>
      </w:r>
      <w:r w:rsidRPr="00621417">
        <w:t xml:space="preserve"> </w:t>
      </w:r>
      <w:r>
        <w:tab/>
        <w:t>TILE ROOF ACCESSORIES</w:t>
      </w:r>
    </w:p>
    <w:p w14:paraId="2D200E22" w14:textId="77777777" w:rsidR="00621417" w:rsidRDefault="00621417" w:rsidP="00621417">
      <w:pPr>
        <w:pStyle w:val="QuarrixSpec"/>
      </w:pPr>
      <w:r w:rsidRPr="00672BAB">
        <w:t>**Specifier Note**</w:t>
      </w:r>
      <w:r>
        <w:t xml:space="preserve">The following paragraph is required for use with Quarrix </w:t>
      </w:r>
      <w:r w:rsidR="0022655A">
        <w:t>Tile Battens</w:t>
      </w:r>
      <w:r>
        <w:t>. Delete if not used.</w:t>
      </w:r>
    </w:p>
    <w:p w14:paraId="41CAF562" w14:textId="5C0F199D" w:rsidR="00621417" w:rsidRDefault="00621417" w:rsidP="00D11152">
      <w:pPr>
        <w:pStyle w:val="QuarrixSpecParagraph"/>
        <w:numPr>
          <w:ilvl w:val="2"/>
          <w:numId w:val="40"/>
        </w:numPr>
      </w:pPr>
      <w:r>
        <w:tab/>
      </w:r>
      <w:r w:rsidR="003D2501">
        <w:t xml:space="preserve">Dry Roof </w:t>
      </w:r>
      <w:proofErr w:type="spellStart"/>
      <w:r w:rsidR="003D2501">
        <w:t>Roof</w:t>
      </w:r>
      <w:proofErr w:type="spellEnd"/>
      <w:r>
        <w:t xml:space="preserve"> Battens:</w:t>
      </w:r>
    </w:p>
    <w:p w14:paraId="223491F0" w14:textId="2894DB1A" w:rsidR="00621417" w:rsidRDefault="00996D79" w:rsidP="00CC12A7">
      <w:pPr>
        <w:pStyle w:val="QuarrixSpecNumberedParagraph"/>
        <w:numPr>
          <w:ilvl w:val="0"/>
          <w:numId w:val="0"/>
        </w:numPr>
      </w:pPr>
      <w:r>
        <w:tab/>
      </w:r>
      <w:r w:rsidR="00CC12A7">
        <w:t xml:space="preserve">1. </w:t>
      </w:r>
      <w:r w:rsidR="00621417">
        <w:t xml:space="preserve">Install </w:t>
      </w:r>
      <w:r w:rsidR="003D2501">
        <w:t xml:space="preserve">ridge </w:t>
      </w:r>
      <w:r w:rsidR="00621417">
        <w:t xml:space="preserve">batten with top edge approximately 1 inch (25 mm) from ridge </w:t>
      </w:r>
      <w:proofErr w:type="spellStart"/>
      <w:r w:rsidR="00621417">
        <w:t>nailers</w:t>
      </w:r>
      <w:proofErr w:type="spellEnd"/>
      <w:r w:rsidR="00621417">
        <w:t xml:space="preserve"> or vent.</w:t>
      </w:r>
    </w:p>
    <w:p w14:paraId="55CF55CA" w14:textId="4FDB38CC" w:rsidR="00621417" w:rsidRDefault="00996D79" w:rsidP="00CC12A7">
      <w:pPr>
        <w:pStyle w:val="QuarrixSpecNumberedParagraph"/>
        <w:numPr>
          <w:ilvl w:val="0"/>
          <w:numId w:val="0"/>
        </w:numPr>
      </w:pPr>
      <w:r>
        <w:tab/>
      </w:r>
      <w:r w:rsidR="00CC12A7">
        <w:t xml:space="preserve">2. </w:t>
      </w:r>
      <w:r w:rsidR="00621417">
        <w:t>Strike horizontal line for top edge of first batten 15 inches (381 mm) up roof slope, and parallel to, eave edge.</w:t>
      </w:r>
    </w:p>
    <w:p w14:paraId="0E1B09AB" w14:textId="6E01FE83" w:rsidR="00621417" w:rsidRDefault="00996D79" w:rsidP="00CC12A7">
      <w:pPr>
        <w:pStyle w:val="QuarrixSpecNumberedParagraph"/>
        <w:numPr>
          <w:ilvl w:val="0"/>
          <w:numId w:val="0"/>
        </w:numPr>
      </w:pPr>
      <w:r>
        <w:tab/>
      </w:r>
      <w:r w:rsidR="00CC12A7">
        <w:t xml:space="preserve">3. </w:t>
      </w:r>
      <w:r w:rsidR="00621417">
        <w:t>Strike intermediate horizontal lines between line for top edge of first batten and top edge of ridge batten; space lines equally, at maximum spacing of 13- 1/2 inches (343 mm).</w:t>
      </w:r>
    </w:p>
    <w:p w14:paraId="3E4E8C16" w14:textId="54AC392B" w:rsidR="00621417" w:rsidRDefault="00996D79" w:rsidP="00CC12A7">
      <w:pPr>
        <w:pStyle w:val="QuarrixSpecNumberedParagraph"/>
        <w:numPr>
          <w:ilvl w:val="0"/>
          <w:numId w:val="0"/>
        </w:numPr>
      </w:pPr>
      <w:r>
        <w:tab/>
      </w:r>
      <w:r w:rsidR="00CC12A7">
        <w:t xml:space="preserve">4. </w:t>
      </w:r>
      <w:r w:rsidR="00621417">
        <w:t>Install battens with top edges aligned with struck lines; nail or screw battens to roof deck 10 inches (254 mm) on center, maximum using 5 penny non- corrosive nails or screws long enough to penetrate 3/4 inch (19 mm) sheathing.</w:t>
      </w:r>
    </w:p>
    <w:p w14:paraId="6660ECD9" w14:textId="77777777" w:rsidR="007C2504" w:rsidRDefault="007C2504" w:rsidP="007C2504">
      <w:pPr>
        <w:pStyle w:val="QuarrixSpec"/>
      </w:pPr>
      <w:r w:rsidRPr="00672BAB">
        <w:t>**Specifier Note**</w:t>
      </w:r>
      <w:r>
        <w:t>The following paragraph is required for use with Quarrix Tile Ridge vent. Delete if not used.</w:t>
      </w:r>
    </w:p>
    <w:p w14:paraId="2F6B3E43" w14:textId="7B06E837" w:rsidR="00996D79" w:rsidRDefault="00996D79" w:rsidP="00996D79">
      <w:pPr>
        <w:pStyle w:val="QuarrixSpecParagraph"/>
      </w:pPr>
      <w:r>
        <w:tab/>
      </w:r>
      <w:r w:rsidR="003D2501">
        <w:t xml:space="preserve">Quarrix Universal </w:t>
      </w:r>
      <w:r w:rsidR="0010709E">
        <w:t xml:space="preserve">Tile </w:t>
      </w:r>
      <w:r w:rsidR="00621417">
        <w:t xml:space="preserve">Ridge Vent: </w:t>
      </w:r>
    </w:p>
    <w:p w14:paraId="40406CBA" w14:textId="77777777" w:rsidR="00621417" w:rsidRDefault="00996D79" w:rsidP="00996D79">
      <w:pPr>
        <w:pStyle w:val="QuarrixSpecNumberedParagraph"/>
      </w:pPr>
      <w:r>
        <w:tab/>
      </w:r>
      <w:r w:rsidR="00621417">
        <w:t>Install in accordance with manufacturer's printed instructions.</w:t>
      </w:r>
    </w:p>
    <w:p w14:paraId="0297F3FD" w14:textId="77777777" w:rsidR="00721D0C" w:rsidRDefault="00721D0C" w:rsidP="00721D0C">
      <w:pPr>
        <w:pStyle w:val="QuarrixSpec"/>
      </w:pPr>
      <w:r w:rsidRPr="00672BAB">
        <w:t>**Specifier Note**</w:t>
      </w:r>
      <w:r>
        <w:t>The following paragraph is required for use with Quarrix Tile Universal Flashing. Delete if not used.</w:t>
      </w:r>
    </w:p>
    <w:p w14:paraId="1A77F147" w14:textId="2348FA2C" w:rsidR="00721D0C" w:rsidRDefault="00721D0C" w:rsidP="00D11152">
      <w:pPr>
        <w:pStyle w:val="QuarrixSpecParagraph"/>
        <w:numPr>
          <w:ilvl w:val="2"/>
          <w:numId w:val="45"/>
        </w:numPr>
      </w:pPr>
      <w:r>
        <w:tab/>
      </w:r>
      <w:r w:rsidR="003D2501">
        <w:t xml:space="preserve">Quarrix Universal </w:t>
      </w:r>
      <w:r>
        <w:t xml:space="preserve">Tile Flashing: </w:t>
      </w:r>
    </w:p>
    <w:p w14:paraId="066FE566" w14:textId="77777777" w:rsidR="00721D0C" w:rsidRDefault="00721D0C" w:rsidP="00721D0C">
      <w:pPr>
        <w:pStyle w:val="QuarrixSpecNumberedParagraph"/>
      </w:pPr>
      <w:r>
        <w:tab/>
        <w:t>Install in accordance with manufacturer's printed instructions.</w:t>
      </w:r>
    </w:p>
    <w:p w14:paraId="0DC031CE" w14:textId="77777777" w:rsidR="00721D0C" w:rsidRDefault="00721D0C" w:rsidP="00721D0C">
      <w:pPr>
        <w:pStyle w:val="QuarrixSpecNumberedParagraph"/>
        <w:numPr>
          <w:ilvl w:val="0"/>
          <w:numId w:val="0"/>
        </w:numPr>
      </w:pPr>
    </w:p>
    <w:p w14:paraId="214364B5" w14:textId="77777777" w:rsidR="006B34E6" w:rsidRDefault="006B34E6" w:rsidP="0046098F">
      <w:pPr>
        <w:pStyle w:val="QuarrixSpecSectionTitle"/>
        <w:numPr>
          <w:ilvl w:val="0"/>
          <w:numId w:val="0"/>
        </w:numPr>
      </w:pPr>
      <w:r>
        <w:t>3.4</w:t>
      </w:r>
      <w:r>
        <w:tab/>
        <w:t>PIPE FLASHINGS</w:t>
      </w:r>
    </w:p>
    <w:p w14:paraId="317B486D" w14:textId="77777777" w:rsidR="006B34E6" w:rsidRDefault="006B34E6" w:rsidP="006B34E6">
      <w:pPr>
        <w:pStyle w:val="QuarrixSpec"/>
      </w:pPr>
      <w:r w:rsidRPr="00672BAB">
        <w:t>**Specifier Note**</w:t>
      </w:r>
      <w:r>
        <w:t>Quarrix Pipe Boots are intended for use with shingled roof coverings with a slope of 3/12 to 14/12. Verify slope limitation with roof covering manufacturer. Delete if not used.</w:t>
      </w:r>
    </w:p>
    <w:p w14:paraId="61963AD0" w14:textId="5F660D20" w:rsidR="006B34E6" w:rsidRDefault="006B34E6" w:rsidP="00D11152">
      <w:pPr>
        <w:pStyle w:val="QuarrixSpecParagraph"/>
        <w:numPr>
          <w:ilvl w:val="2"/>
          <w:numId w:val="41"/>
        </w:numPr>
      </w:pPr>
      <w:r>
        <w:tab/>
      </w:r>
      <w:r w:rsidR="003D2501">
        <w:t xml:space="preserve">Pro Boot </w:t>
      </w:r>
      <w:r>
        <w:t xml:space="preserve">Pipe Boot Re-Roofing: </w:t>
      </w:r>
    </w:p>
    <w:p w14:paraId="5B5B26C3" w14:textId="0CB0A5FE" w:rsidR="006B34E6" w:rsidRDefault="006B34E6" w:rsidP="00CC12A7">
      <w:pPr>
        <w:pStyle w:val="QuarrixSpecNumberedParagraph"/>
        <w:numPr>
          <w:ilvl w:val="0"/>
          <w:numId w:val="0"/>
        </w:numPr>
      </w:pPr>
      <w:r>
        <w:tab/>
      </w:r>
      <w:r w:rsidR="00BA013B">
        <w:t xml:space="preserve">1. </w:t>
      </w:r>
      <w:r>
        <w:t>Preparation: Remove up to three courses of shingles above the existing pipe flashing to ensure that the back flange is covered by the shingles. Remove existing pipe flashing and remove any old roof cement. Apply roofing cement around the pipe and underlayment, as it penetrates the roof to create a weather seal. If necessary, install new shingles up to the pipe penetration and notch shingles around the plumbing pipe.</w:t>
      </w:r>
    </w:p>
    <w:p w14:paraId="52EAE194" w14:textId="78EC7948" w:rsidR="006B34E6" w:rsidRDefault="006B34E6" w:rsidP="00CC12A7">
      <w:pPr>
        <w:pStyle w:val="QuarrixSpecNumberedParagraph"/>
        <w:numPr>
          <w:ilvl w:val="0"/>
          <w:numId w:val="0"/>
        </w:numPr>
      </w:pPr>
      <w:r>
        <w:tab/>
      </w:r>
      <w:r w:rsidR="00BA013B">
        <w:t xml:space="preserve">2. </w:t>
      </w:r>
      <w:r>
        <w:t xml:space="preserve">Pipe Boot Preparation: On painted </w:t>
      </w:r>
      <w:r w:rsidR="003D2501">
        <w:t>p</w:t>
      </w:r>
      <w:r>
        <w:t xml:space="preserve">ipe </w:t>
      </w:r>
      <w:r w:rsidR="003D2501">
        <w:t>b</w:t>
      </w:r>
      <w:r>
        <w:t xml:space="preserve">oots, remove the protective plastic layer. Place new pipe boot next to plumbing pipe and visually check pitch alignment. If pitch adjustment is needed, pinch </w:t>
      </w:r>
      <w:r>
        <w:lastRenderedPageBreak/>
        <w:t xml:space="preserve">front corners to increase the pitch or push down on the front of the </w:t>
      </w:r>
      <w:r w:rsidR="003D2501">
        <w:t>p</w:t>
      </w:r>
      <w:r>
        <w:t xml:space="preserve">ipe </w:t>
      </w:r>
      <w:r w:rsidR="003D2501">
        <w:t>b</w:t>
      </w:r>
      <w:r>
        <w:t>oot to decrease the pitch. Plumbing pipe should extend enough (2 to 3 inches) above the base sleeve to allow for roof expansion and contraction.</w:t>
      </w:r>
    </w:p>
    <w:p w14:paraId="17DCC355" w14:textId="00C9FE88" w:rsidR="006B34E6" w:rsidRDefault="006B34E6" w:rsidP="00CC12A7">
      <w:pPr>
        <w:pStyle w:val="QuarrixSpecNumberedParagraph"/>
        <w:numPr>
          <w:ilvl w:val="0"/>
          <w:numId w:val="0"/>
        </w:numPr>
      </w:pPr>
      <w:r>
        <w:tab/>
      </w:r>
      <w:r w:rsidR="00BA013B">
        <w:t xml:space="preserve">3. </w:t>
      </w:r>
      <w:r>
        <w:t xml:space="preserve">Boot Placement: Apply a bead of a polyurethane sealant on the rim of the plumbing pipe. Place the Pipe Boot over the plumbing pipe seating the </w:t>
      </w:r>
      <w:proofErr w:type="spellStart"/>
      <w:r>
        <w:t>TightLOCK</w:t>
      </w:r>
      <w:proofErr w:type="spellEnd"/>
      <w:r>
        <w:t xml:space="preserve"> Top on to the pipe. Turn the top clockwise 1/8" so that the </w:t>
      </w:r>
      <w:proofErr w:type="spellStart"/>
      <w:r>
        <w:t>TightLOCK</w:t>
      </w:r>
      <w:proofErr w:type="spellEnd"/>
      <w:r>
        <w:t xml:space="preserve"> Top is secured. Nail the base to the roof using the embossed guides. Install two nails into flange on the back of the base.</w:t>
      </w:r>
    </w:p>
    <w:p w14:paraId="0B3E622F" w14:textId="75B5CDD6" w:rsidR="006B34E6" w:rsidRDefault="006B34E6" w:rsidP="00CC12A7">
      <w:pPr>
        <w:pStyle w:val="QuarrixSpecNumberedParagraph"/>
        <w:numPr>
          <w:ilvl w:val="0"/>
          <w:numId w:val="0"/>
        </w:numPr>
      </w:pPr>
      <w:r>
        <w:tab/>
      </w:r>
      <w:r w:rsidR="00BA013B">
        <w:t xml:space="preserve">4. </w:t>
      </w:r>
      <w:r>
        <w:t>Finishing: Continue installing shingles, lap the shingles over the side and back flanges (notch as required). Apply a bead of sealant to the exposed nail heads on the base.</w:t>
      </w:r>
    </w:p>
    <w:p w14:paraId="7349516E" w14:textId="78FCFF48" w:rsidR="006B34E6" w:rsidRDefault="006B34E6" w:rsidP="006B34E6">
      <w:pPr>
        <w:pStyle w:val="QuarrixSpecParagraph"/>
      </w:pPr>
      <w:r>
        <w:tab/>
      </w:r>
      <w:r w:rsidR="003D2501">
        <w:t xml:space="preserve">Pro Boot </w:t>
      </w:r>
      <w:r>
        <w:t>Pipe Boot New Roofing:</w:t>
      </w:r>
    </w:p>
    <w:p w14:paraId="5EC5D72E" w14:textId="5AA6719E" w:rsidR="006B34E6" w:rsidRDefault="006B34E6" w:rsidP="00CC12A7">
      <w:pPr>
        <w:pStyle w:val="QuarrixSpecNumberedParagraph"/>
        <w:numPr>
          <w:ilvl w:val="0"/>
          <w:numId w:val="0"/>
        </w:numPr>
      </w:pPr>
      <w:r>
        <w:tab/>
      </w:r>
      <w:r w:rsidR="00BA013B">
        <w:t xml:space="preserve">1. </w:t>
      </w:r>
      <w:r>
        <w:t xml:space="preserve">Boot Placement: Apply a bead of a polyurethane sealant on the rim of the plumbing pipe. Place the Pipe Boot over the plumbing pipe seating the </w:t>
      </w:r>
      <w:proofErr w:type="spellStart"/>
      <w:r>
        <w:t>TightLOCK</w:t>
      </w:r>
      <w:proofErr w:type="spellEnd"/>
      <w:r>
        <w:t xml:space="preserve"> Top on to the pipe. Turn the top clockwise 1/8" so that the </w:t>
      </w:r>
      <w:proofErr w:type="spellStart"/>
      <w:r>
        <w:t>TightLOCK</w:t>
      </w:r>
      <w:proofErr w:type="spellEnd"/>
      <w:r>
        <w:t xml:space="preserve"> Top is secured. Nail the base to the roof using the embossed guides. Install two nails into flange on the back of the base.</w:t>
      </w:r>
    </w:p>
    <w:p w14:paraId="66DCE10A" w14:textId="3E61A360" w:rsidR="006B34E6" w:rsidRDefault="006B34E6" w:rsidP="00CC12A7">
      <w:pPr>
        <w:pStyle w:val="QuarrixSpecNumberedParagraph"/>
        <w:numPr>
          <w:ilvl w:val="0"/>
          <w:numId w:val="0"/>
        </w:numPr>
      </w:pPr>
      <w:r>
        <w:tab/>
      </w:r>
      <w:r w:rsidR="00BA013B">
        <w:t xml:space="preserve">2. </w:t>
      </w:r>
      <w:r>
        <w:t>Finishing: Continue installing shingles, lap the shingles over the side and back flanges (notch as required). Apply a bead of sealant to the exposed nail heads on the base.</w:t>
      </w:r>
    </w:p>
    <w:p w14:paraId="42B23AF6" w14:textId="77777777" w:rsidR="00ED174D" w:rsidRDefault="00ED174D" w:rsidP="00ED174D">
      <w:pPr>
        <w:pStyle w:val="QuarrixSpec"/>
      </w:pPr>
      <w:r w:rsidRPr="00672BAB">
        <w:t>**Specifier Note**</w:t>
      </w:r>
      <w:r>
        <w:t>The below paragraph is to be used with Quarrix Smart Plug Roof Patch. Delete if not used.</w:t>
      </w:r>
    </w:p>
    <w:p w14:paraId="4A8CD2A6" w14:textId="77777777" w:rsidR="00ED174D" w:rsidRDefault="00ED174D" w:rsidP="00ED174D">
      <w:pPr>
        <w:pStyle w:val="QuarrixSpecParagraph"/>
      </w:pPr>
      <w:r>
        <w:tab/>
        <w:t>Roof Patch: Quarrix Smart Plug.</w:t>
      </w:r>
    </w:p>
    <w:p w14:paraId="1779F7A2" w14:textId="42C55FB5" w:rsidR="00ED174D" w:rsidRDefault="00ED174D" w:rsidP="00CC12A7">
      <w:pPr>
        <w:pStyle w:val="QuarrixSpecNumberedParagraph"/>
        <w:numPr>
          <w:ilvl w:val="0"/>
          <w:numId w:val="0"/>
        </w:numPr>
      </w:pPr>
      <w:r>
        <w:tab/>
      </w:r>
      <w:r w:rsidR="00BA013B">
        <w:t xml:space="preserve">1. </w:t>
      </w:r>
      <w:r>
        <w:t>Preparation: Remove vent to patch size openings required for patch size specified.</w:t>
      </w:r>
    </w:p>
    <w:p w14:paraId="3D1DC6B6" w14:textId="28F587AF" w:rsidR="00ED174D" w:rsidRDefault="00ED174D" w:rsidP="00CC12A7">
      <w:pPr>
        <w:pStyle w:val="QuarrixSpecNumberedParagraph"/>
        <w:numPr>
          <w:ilvl w:val="0"/>
          <w:numId w:val="0"/>
        </w:numPr>
      </w:pPr>
      <w:r>
        <w:tab/>
      </w:r>
      <w:r w:rsidR="00BA013B">
        <w:t xml:space="preserve">2. </w:t>
      </w:r>
      <w:r>
        <w:t>Placement: Place the plug over the opening with edges overlapping the sheathing.</w:t>
      </w:r>
    </w:p>
    <w:p w14:paraId="3A5D0B2F" w14:textId="6E6311BF" w:rsidR="00ED174D" w:rsidRDefault="00ED174D" w:rsidP="00CC12A7">
      <w:pPr>
        <w:pStyle w:val="QuarrixSpecNumberedParagraph"/>
        <w:numPr>
          <w:ilvl w:val="0"/>
          <w:numId w:val="0"/>
        </w:numPr>
      </w:pPr>
      <w:r>
        <w:tab/>
      </w:r>
      <w:r w:rsidR="00BA013B">
        <w:t xml:space="preserve">3. </w:t>
      </w:r>
      <w:r>
        <w:t>Finishing: Nail perimeter of the Smart Plug to sheathing.</w:t>
      </w:r>
    </w:p>
    <w:p w14:paraId="1E82E677" w14:textId="77777777" w:rsidR="009C4570" w:rsidRDefault="0046098F" w:rsidP="0046098F">
      <w:pPr>
        <w:pStyle w:val="QuarrixSpecSectionTitle"/>
        <w:numPr>
          <w:ilvl w:val="0"/>
          <w:numId w:val="0"/>
        </w:numPr>
      </w:pPr>
      <w:r>
        <w:t>3.</w:t>
      </w:r>
      <w:r w:rsidR="006B34E6">
        <w:t>5</w:t>
      </w:r>
      <w:r w:rsidR="009C4570">
        <w:tab/>
        <w:t>PROTECTION</w:t>
      </w:r>
    </w:p>
    <w:p w14:paraId="1ED01549" w14:textId="77777777" w:rsidR="009C4570" w:rsidRDefault="009C4570" w:rsidP="005464F2">
      <w:pPr>
        <w:pStyle w:val="QuarrixSpecParagraph"/>
        <w:numPr>
          <w:ilvl w:val="2"/>
          <w:numId w:val="5"/>
        </w:numPr>
      </w:pPr>
      <w:r>
        <w:tab/>
        <w:t>Protect installed products until completion of project.</w:t>
      </w:r>
    </w:p>
    <w:p w14:paraId="2FCD51E2" w14:textId="77777777" w:rsidR="009C4570" w:rsidRDefault="009C4570" w:rsidP="005464F2">
      <w:pPr>
        <w:pStyle w:val="QuarrixSpecParagraph"/>
        <w:numPr>
          <w:ilvl w:val="2"/>
          <w:numId w:val="5"/>
        </w:numPr>
      </w:pPr>
      <w:r>
        <w:tab/>
      </w:r>
      <w:r w:rsidR="009A0FEA">
        <w:t>R</w:t>
      </w:r>
      <w:r>
        <w:t>epair or replace damaged products before Substantial Completion.</w:t>
      </w:r>
    </w:p>
    <w:p w14:paraId="72CB2610" w14:textId="77777777" w:rsidR="009C4570" w:rsidRDefault="009C4570" w:rsidP="009C4570">
      <w:pPr>
        <w:rPr>
          <w:rFonts w:eastAsiaTheme="minorEastAsia"/>
          <w:sz w:val="20"/>
        </w:rPr>
      </w:pPr>
    </w:p>
    <w:p w14:paraId="76802148" w14:textId="77777777" w:rsidR="009C4570" w:rsidRDefault="009C4570" w:rsidP="00793332">
      <w:pPr>
        <w:pStyle w:val="QuarrixSpecStyle"/>
      </w:pPr>
      <w:r>
        <w:t>END OF SECTION</w:t>
      </w:r>
    </w:p>
    <w:sectPr w:rsidR="009C4570" w:rsidSect="0023513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0C70" w14:textId="77777777" w:rsidR="002810C0" w:rsidRDefault="002810C0" w:rsidP="00DB64EC">
      <w:r>
        <w:separator/>
      </w:r>
    </w:p>
    <w:p w14:paraId="2C5FEAD2" w14:textId="77777777" w:rsidR="002810C0" w:rsidRDefault="002810C0"/>
  </w:endnote>
  <w:endnote w:type="continuationSeparator" w:id="0">
    <w:p w14:paraId="4B7F46A0" w14:textId="77777777" w:rsidR="002810C0" w:rsidRDefault="002810C0" w:rsidP="00DB64EC">
      <w:r>
        <w:continuationSeparator/>
      </w:r>
    </w:p>
    <w:p w14:paraId="6CC5470F" w14:textId="77777777" w:rsidR="002810C0" w:rsidRDefault="00281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45 Light">
    <w:altName w:val="Helvetica 45 Light"/>
    <w:panose1 w:val="020B0403020202020204"/>
    <w:charset w:val="00"/>
    <w:family w:val="swiss"/>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883983"/>
      <w:docPartObj>
        <w:docPartGallery w:val="Page Numbers (Bottom of Page)"/>
        <w:docPartUnique/>
      </w:docPartObj>
    </w:sdtPr>
    <w:sdtEndPr>
      <w:rPr>
        <w:rStyle w:val="PageNumber"/>
      </w:rPr>
    </w:sdtEndPr>
    <w:sdtContent>
      <w:p w14:paraId="3F2CA937" w14:textId="77777777" w:rsidR="00993B22" w:rsidRDefault="00993B22" w:rsidP="00184F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90710587"/>
      <w:docPartObj>
        <w:docPartGallery w:val="Page Numbers (Bottom of Page)"/>
        <w:docPartUnique/>
      </w:docPartObj>
    </w:sdtPr>
    <w:sdtEndPr>
      <w:rPr>
        <w:rStyle w:val="PageNumber"/>
      </w:rPr>
    </w:sdtEndPr>
    <w:sdtContent>
      <w:p w14:paraId="2F647361" w14:textId="77777777" w:rsidR="00993B22" w:rsidRDefault="00993B22" w:rsidP="00184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2642" w14:textId="77777777" w:rsidR="00993B22" w:rsidRDefault="00993B22" w:rsidP="00F8298C">
    <w:pPr>
      <w:pStyle w:val="Footer"/>
      <w:ind w:right="360"/>
    </w:pPr>
  </w:p>
  <w:p w14:paraId="2FE77989" w14:textId="77777777" w:rsidR="00993B22" w:rsidRDefault="00993B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heme="majorHAnsi"/>
      </w:rPr>
      <w:id w:val="1439483827"/>
      <w:docPartObj>
        <w:docPartGallery w:val="Page Numbers (Bottom of Page)"/>
        <w:docPartUnique/>
      </w:docPartObj>
    </w:sdtPr>
    <w:sdtEndPr>
      <w:rPr>
        <w:rStyle w:val="PageNumber"/>
        <w:rFonts w:cs="Times New Roman"/>
      </w:rPr>
    </w:sdtEndPr>
    <w:sdtContent>
      <w:p w14:paraId="2FACB3A7" w14:textId="77777777" w:rsidR="00993B22" w:rsidRPr="00637B9B" w:rsidRDefault="00993B22" w:rsidP="00184FA1">
        <w:pPr>
          <w:pStyle w:val="Footer"/>
          <w:framePr w:wrap="none" w:vAnchor="text" w:hAnchor="margin" w:xAlign="center" w:y="1"/>
          <w:rPr>
            <w:rStyle w:val="PageNumber"/>
          </w:rPr>
        </w:pPr>
        <w:r w:rsidRPr="00637B9B">
          <w:rPr>
            <w:rStyle w:val="PageNumber"/>
            <w:rFonts w:cstheme="majorHAnsi"/>
            <w:color w:val="44546A" w:themeColor="text2"/>
          </w:rPr>
          <w:t>Page</w:t>
        </w:r>
        <w:r w:rsidRPr="00637B9B">
          <w:rPr>
            <w:rStyle w:val="PageNumber"/>
            <w:rFonts w:cstheme="majorHAnsi"/>
          </w:rPr>
          <w:t xml:space="preserve"> </w:t>
        </w:r>
        <w:r w:rsidRPr="00637B9B">
          <w:rPr>
            <w:rStyle w:val="PageNumber"/>
            <w:rFonts w:cstheme="majorHAnsi"/>
            <w:color w:val="44546A" w:themeColor="text2"/>
          </w:rPr>
          <w:fldChar w:fldCharType="begin"/>
        </w:r>
        <w:r w:rsidRPr="00637B9B">
          <w:rPr>
            <w:rStyle w:val="PageNumber"/>
            <w:rFonts w:cstheme="majorHAnsi"/>
            <w:color w:val="44546A" w:themeColor="text2"/>
          </w:rPr>
          <w:instrText xml:space="preserve"> PAGE </w:instrText>
        </w:r>
        <w:r w:rsidRPr="00637B9B">
          <w:rPr>
            <w:rStyle w:val="PageNumber"/>
            <w:rFonts w:cstheme="majorHAnsi"/>
            <w:color w:val="44546A" w:themeColor="text2"/>
          </w:rPr>
          <w:fldChar w:fldCharType="separate"/>
        </w:r>
        <w:r w:rsidRPr="00637B9B">
          <w:rPr>
            <w:rStyle w:val="PageNumber"/>
            <w:rFonts w:cstheme="majorHAnsi"/>
            <w:noProof/>
            <w:color w:val="44546A" w:themeColor="text2"/>
          </w:rPr>
          <w:t>1</w:t>
        </w:r>
        <w:r w:rsidRPr="00637B9B">
          <w:rPr>
            <w:rStyle w:val="PageNumber"/>
            <w:rFonts w:cstheme="majorHAnsi"/>
            <w:color w:val="44546A" w:themeColor="text2"/>
          </w:rPr>
          <w:fldChar w:fldCharType="end"/>
        </w:r>
      </w:p>
    </w:sdtContent>
  </w:sdt>
  <w:p w14:paraId="0F74CD36" w14:textId="77777777" w:rsidR="00993B22" w:rsidRPr="00637B9B" w:rsidRDefault="00993B22"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Roof</w:t>
    </w:r>
    <w:r>
      <w:rPr>
        <w:rFonts w:eastAsiaTheme="minorEastAsia"/>
        <w:color w:val="44546A" w:themeColor="text2"/>
        <w:spacing w:val="10"/>
        <w:lang w:eastAsia="zh-CN"/>
      </w:rPr>
      <w:t>ing Accessories</w:t>
    </w:r>
    <w:r w:rsidRPr="00637B9B">
      <w:rPr>
        <w:rFonts w:eastAsiaTheme="minorEastAsia"/>
        <w:color w:val="44546A" w:themeColor="text2"/>
        <w:spacing w:val="10"/>
        <w:lang w:eastAsia="zh-CN"/>
      </w:rPr>
      <w:tab/>
    </w:r>
    <w:r w:rsidRPr="00637B9B">
      <w:rPr>
        <w:rFonts w:eastAsiaTheme="minorEastAsia"/>
        <w:color w:val="44546A" w:themeColor="text2"/>
        <w:spacing w:val="10"/>
        <w:lang w:eastAsia="zh-CN"/>
      </w:rPr>
      <w:tab/>
      <w:t xml:space="preserve">Section 07 </w:t>
    </w:r>
    <w:r>
      <w:rPr>
        <w:rFonts w:eastAsiaTheme="minorEastAsia"/>
        <w:color w:val="44546A" w:themeColor="text2"/>
        <w:spacing w:val="10"/>
        <w:lang w:eastAsia="zh-CN"/>
      </w:rPr>
      <w:t>7</w:t>
    </w:r>
    <w:r w:rsidRPr="00637B9B">
      <w:rPr>
        <w:rFonts w:eastAsiaTheme="minorEastAsia"/>
        <w:color w:val="44546A" w:themeColor="text2"/>
        <w:spacing w:val="10"/>
        <w:lang w:eastAsia="zh-CN"/>
      </w:rPr>
      <w:t>2 00</w:t>
    </w:r>
  </w:p>
  <w:p w14:paraId="0EF1454C" w14:textId="03B123C1" w:rsidR="00993B22" w:rsidRPr="00F8298C" w:rsidRDefault="00993B22" w:rsidP="00F8298C">
    <w:pPr>
      <w:pStyle w:val="Footer"/>
      <w:ind w:right="360"/>
      <w:rPr>
        <w:rFonts w:eastAsiaTheme="minorEastAsia"/>
        <w:color w:val="44546A" w:themeColor="text2"/>
        <w:spacing w:val="10"/>
        <w:lang w:eastAsia="zh-CN"/>
      </w:rPr>
    </w:pPr>
    <w:r w:rsidRPr="00637B9B">
      <w:rPr>
        <w:rFonts w:eastAsiaTheme="minorEastAsia"/>
        <w:color w:val="44546A" w:themeColor="text2"/>
        <w:spacing w:val="10"/>
        <w:lang w:eastAsia="zh-CN"/>
      </w:rPr>
      <w:tab/>
    </w:r>
    <w:r w:rsidRPr="00637B9B">
      <w:rPr>
        <w:rFonts w:eastAsiaTheme="minorEastAsia"/>
        <w:color w:val="44546A" w:themeColor="text2"/>
        <w:spacing w:val="10"/>
        <w:sz w:val="18"/>
        <w:szCs w:val="18"/>
        <w:lang w:eastAsia="zh-CN"/>
      </w:rPr>
      <w:t xml:space="preserve">This document is Copyright </w:t>
    </w:r>
    <w:r w:rsidRPr="00637B9B">
      <w:rPr>
        <w:rFonts w:eastAsiaTheme="minorEastAsia"/>
        <w:color w:val="44546A" w:themeColor="text2"/>
        <w:spacing w:val="10"/>
        <w:sz w:val="18"/>
        <w:szCs w:val="18"/>
        <w:lang w:eastAsia="zh-CN"/>
      </w:rPr>
      <w:sym w:font="Symbol" w:char="F0D3"/>
    </w:r>
    <w:r w:rsidRPr="00637B9B">
      <w:rPr>
        <w:rFonts w:eastAsiaTheme="minorEastAsia"/>
        <w:color w:val="44546A" w:themeColor="text2"/>
        <w:spacing w:val="10"/>
        <w:sz w:val="18"/>
        <w:szCs w:val="18"/>
        <w:lang w:eastAsia="zh-CN"/>
      </w:rPr>
      <w:t>20</w:t>
    </w:r>
    <w:r>
      <w:rPr>
        <w:rFonts w:eastAsiaTheme="minorEastAsia"/>
        <w:color w:val="44546A" w:themeColor="text2"/>
        <w:spacing w:val="10"/>
        <w:sz w:val="18"/>
        <w:szCs w:val="18"/>
        <w:lang w:eastAsia="zh-CN"/>
      </w:rPr>
      <w:t>21</w:t>
    </w:r>
    <w:r w:rsidRPr="00637B9B">
      <w:rPr>
        <w:rFonts w:eastAsiaTheme="minorEastAsia"/>
        <w:color w:val="44546A" w:themeColor="text2"/>
        <w:spacing w:val="10"/>
        <w:sz w:val="18"/>
        <w:szCs w:val="18"/>
        <w:lang w:eastAsia="zh-CN"/>
      </w:rPr>
      <w:t xml:space="preserve"> by Quarrix Building Products</w:t>
    </w:r>
    <w:r w:rsidRPr="00F8298C">
      <w:rPr>
        <w:rFonts w:eastAsiaTheme="minorEastAsia"/>
        <w:color w:val="44546A" w:themeColor="text2"/>
        <w:spacing w:val="10"/>
        <w:lang w:eastAsia="zh-CN"/>
      </w:rPr>
      <w:ptab w:relativeTo="margin" w:alignment="center" w:leader="none"/>
    </w:r>
    <w:r>
      <w:rPr>
        <w:rFonts w:eastAsiaTheme="minorEastAsia"/>
        <w:color w:val="44546A" w:themeColor="text2"/>
        <w:spacing w:val="10"/>
        <w:lang w:eastAsia="zh-CN"/>
      </w:rPr>
      <w:tab/>
    </w:r>
  </w:p>
  <w:p w14:paraId="58FC1C52" w14:textId="77777777" w:rsidR="00993B22" w:rsidRDefault="00993B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C349" w14:textId="77777777" w:rsidR="002810C0" w:rsidRDefault="002810C0" w:rsidP="00DB64EC">
      <w:r>
        <w:separator/>
      </w:r>
    </w:p>
    <w:p w14:paraId="39DCB12B" w14:textId="77777777" w:rsidR="002810C0" w:rsidRDefault="002810C0"/>
  </w:footnote>
  <w:footnote w:type="continuationSeparator" w:id="0">
    <w:p w14:paraId="3ADD710A" w14:textId="77777777" w:rsidR="002810C0" w:rsidRDefault="002810C0" w:rsidP="00DB64EC">
      <w:r>
        <w:continuationSeparator/>
      </w:r>
    </w:p>
    <w:p w14:paraId="5C465D2E" w14:textId="77777777" w:rsidR="002810C0" w:rsidRDefault="00281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A6B948"/>
    <w:lvl w:ilvl="0">
      <w:start w:val="1"/>
      <w:numFmt w:val="decimal"/>
      <w:pStyle w:val="QuarrixSpecPartSection"/>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40D1456"/>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026"/>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50E3"/>
    <w:multiLevelType w:val="multilevel"/>
    <w:tmpl w:val="924CE38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191A2E65"/>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66D71"/>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91FE6"/>
    <w:multiLevelType w:val="multilevel"/>
    <w:tmpl w:val="F652280A"/>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15:restartNumberingAfterBreak="0">
    <w:nsid w:val="38182DDA"/>
    <w:multiLevelType w:val="multilevel"/>
    <w:tmpl w:val="71A8DACC"/>
    <w:lvl w:ilvl="0">
      <w:start w:val="1"/>
      <w:numFmt w:val="decimal"/>
      <w:suff w:val="nothing"/>
      <w:lvlText w:val="PART  %1"/>
      <w:lvlJc w:val="left"/>
    </w:lvl>
    <w:lvl w:ilvl="1">
      <w:start w:val="1"/>
      <w:numFmt w:val="decimal"/>
      <w:pStyle w:val="QuarrixSpecSectionTitle"/>
      <w:suff w:val="nothing"/>
      <w:lvlText w:val="%1.%2 "/>
      <w:lvlJc w:val="left"/>
    </w:lvl>
    <w:lvl w:ilvl="2">
      <w:start w:val="1"/>
      <w:numFmt w:val="upperLetter"/>
      <w:pStyle w:val="QuarrixSpecParagraph"/>
      <w:suff w:val="nothing"/>
      <w:lvlText w:val="%3."/>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QuarrixSpecNumberedParagraph"/>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39AF3B48"/>
    <w:multiLevelType w:val="multilevel"/>
    <w:tmpl w:val="F8AA411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42B61223"/>
    <w:multiLevelType w:val="multilevel"/>
    <w:tmpl w:val="F6FCC7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097AA9"/>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27AD6"/>
    <w:multiLevelType w:val="multilevel"/>
    <w:tmpl w:val="884C686E"/>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47DC0073"/>
    <w:multiLevelType w:val="multilevel"/>
    <w:tmpl w:val="B67EAB32"/>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15:restartNumberingAfterBreak="0">
    <w:nsid w:val="49B577B1"/>
    <w:multiLevelType w:val="multilevel"/>
    <w:tmpl w:val="17D00258"/>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4" w15:restartNumberingAfterBreak="0">
    <w:nsid w:val="50312FB7"/>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472B5"/>
    <w:multiLevelType w:val="multilevel"/>
    <w:tmpl w:val="A32C3816"/>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6" w15:restartNumberingAfterBreak="0">
    <w:nsid w:val="5AA541E5"/>
    <w:multiLevelType w:val="hybridMultilevel"/>
    <w:tmpl w:val="AEDCDA40"/>
    <w:lvl w:ilvl="0" w:tplc="04090015">
      <w:start w:val="7"/>
      <w:numFmt w:val="upperLetter"/>
      <w:lvlText w:val="%1."/>
      <w:lvlJc w:val="left"/>
      <w:pPr>
        <w:ind w:left="1080" w:hanging="360"/>
      </w:pPr>
      <w:rPr>
        <w:rFonts w:hint="default"/>
      </w:rPr>
    </w:lvl>
    <w:lvl w:ilvl="1" w:tplc="5A88A588">
      <w:start w:val="1"/>
      <w:numFmt w:val="lowerLetter"/>
      <w:pStyle w:val="QuarrixSub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4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563FD8"/>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4B39"/>
    <w:multiLevelType w:val="multilevel"/>
    <w:tmpl w:val="9612D64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QuarrixSpeccolo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15:restartNumberingAfterBreak="0">
    <w:nsid w:val="62F640F5"/>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0678A"/>
    <w:multiLevelType w:val="hybridMultilevel"/>
    <w:tmpl w:val="B30ED3C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D5C27"/>
    <w:multiLevelType w:val="hybridMultilevel"/>
    <w:tmpl w:val="DC6E0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80856"/>
    <w:multiLevelType w:val="multilevel"/>
    <w:tmpl w:val="F298316C"/>
    <w:lvl w:ilvl="0">
      <w:start w:val="1"/>
      <w:numFmt w:val="decimal"/>
      <w:suff w:val="nothing"/>
      <w:lvlText w:val="PART  %1"/>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8"/>
  </w:num>
  <w:num w:numId="3">
    <w:abstractNumId w:val="1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20"/>
  </w:num>
  <w:num w:numId="27">
    <w:abstractNumId w:val="17"/>
  </w:num>
  <w:num w:numId="28">
    <w:abstractNumId w:val="2"/>
  </w:num>
  <w:num w:numId="29">
    <w:abstractNumId w:val="5"/>
  </w:num>
  <w:num w:numId="30">
    <w:abstractNumId w:val="14"/>
  </w:num>
  <w:num w:numId="31">
    <w:abstractNumId w:val="10"/>
  </w:num>
  <w:num w:numId="32">
    <w:abstractNumId w:val="1"/>
  </w:num>
  <w:num w:numId="33">
    <w:abstractNumId w:val="1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1"/>
  </w:num>
  <w:num w:numId="49">
    <w:abstractNumId w:val="22"/>
  </w:num>
  <w:num w:numId="50">
    <w:abstractNumId w:val="8"/>
  </w:num>
  <w:num w:numId="51">
    <w:abstractNumId w:val="12"/>
  </w:num>
  <w:num w:numId="52">
    <w:abstractNumId w:val="6"/>
  </w:num>
  <w:num w:numId="53">
    <w:abstractNumId w:val="13"/>
  </w:num>
  <w:num w:numId="54">
    <w:abstractNumId w:val="3"/>
  </w:num>
  <w:num w:numId="55">
    <w:abstractNumId w:val="15"/>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7"/>
    <w:rsid w:val="00010E02"/>
    <w:rsid w:val="00015337"/>
    <w:rsid w:val="000569DC"/>
    <w:rsid w:val="00073362"/>
    <w:rsid w:val="00077C65"/>
    <w:rsid w:val="00080C6A"/>
    <w:rsid w:val="00082175"/>
    <w:rsid w:val="00096A2E"/>
    <w:rsid w:val="000A62A5"/>
    <w:rsid w:val="000B5809"/>
    <w:rsid w:val="000D71C3"/>
    <w:rsid w:val="000E3DBE"/>
    <w:rsid w:val="001023E7"/>
    <w:rsid w:val="0010709E"/>
    <w:rsid w:val="00116BDC"/>
    <w:rsid w:val="001174F7"/>
    <w:rsid w:val="00127488"/>
    <w:rsid w:val="0013014A"/>
    <w:rsid w:val="001302BE"/>
    <w:rsid w:val="00133840"/>
    <w:rsid w:val="001349D3"/>
    <w:rsid w:val="00134EC4"/>
    <w:rsid w:val="00154ADC"/>
    <w:rsid w:val="00156901"/>
    <w:rsid w:val="00181DFA"/>
    <w:rsid w:val="00184FA1"/>
    <w:rsid w:val="001900C8"/>
    <w:rsid w:val="001A244C"/>
    <w:rsid w:val="001A52D9"/>
    <w:rsid w:val="001B00DF"/>
    <w:rsid w:val="001C217A"/>
    <w:rsid w:val="001C30EB"/>
    <w:rsid w:val="001D2489"/>
    <w:rsid w:val="001D2CB2"/>
    <w:rsid w:val="001E7F2C"/>
    <w:rsid w:val="001F0EE7"/>
    <w:rsid w:val="001F2265"/>
    <w:rsid w:val="002056C6"/>
    <w:rsid w:val="00206FB7"/>
    <w:rsid w:val="00212369"/>
    <w:rsid w:val="00220B35"/>
    <w:rsid w:val="0022655A"/>
    <w:rsid w:val="0023513B"/>
    <w:rsid w:val="0024006C"/>
    <w:rsid w:val="00243B70"/>
    <w:rsid w:val="00272425"/>
    <w:rsid w:val="00280B14"/>
    <w:rsid w:val="002810C0"/>
    <w:rsid w:val="00283DD2"/>
    <w:rsid w:val="00286C8E"/>
    <w:rsid w:val="002B3611"/>
    <w:rsid w:val="002C03ED"/>
    <w:rsid w:val="002D13CA"/>
    <w:rsid w:val="002D5903"/>
    <w:rsid w:val="002F2F73"/>
    <w:rsid w:val="00312B9C"/>
    <w:rsid w:val="00320769"/>
    <w:rsid w:val="0032282A"/>
    <w:rsid w:val="00342944"/>
    <w:rsid w:val="003715A2"/>
    <w:rsid w:val="00380FA6"/>
    <w:rsid w:val="00383601"/>
    <w:rsid w:val="00395280"/>
    <w:rsid w:val="00395324"/>
    <w:rsid w:val="003B2C3B"/>
    <w:rsid w:val="003D0F16"/>
    <w:rsid w:val="003D2501"/>
    <w:rsid w:val="003D624C"/>
    <w:rsid w:val="003F4F64"/>
    <w:rsid w:val="00411CC5"/>
    <w:rsid w:val="00413FDA"/>
    <w:rsid w:val="00420E54"/>
    <w:rsid w:val="004253FE"/>
    <w:rsid w:val="00447C38"/>
    <w:rsid w:val="0046098F"/>
    <w:rsid w:val="0046178A"/>
    <w:rsid w:val="00466BDD"/>
    <w:rsid w:val="004727BE"/>
    <w:rsid w:val="00472F81"/>
    <w:rsid w:val="004828EF"/>
    <w:rsid w:val="00485E04"/>
    <w:rsid w:val="00493925"/>
    <w:rsid w:val="004B6240"/>
    <w:rsid w:val="004C0AF0"/>
    <w:rsid w:val="004F3DFA"/>
    <w:rsid w:val="00512A2D"/>
    <w:rsid w:val="0051718E"/>
    <w:rsid w:val="005251F7"/>
    <w:rsid w:val="00527D57"/>
    <w:rsid w:val="00535EFE"/>
    <w:rsid w:val="00542575"/>
    <w:rsid w:val="005441D1"/>
    <w:rsid w:val="005452EE"/>
    <w:rsid w:val="005464F2"/>
    <w:rsid w:val="005467BC"/>
    <w:rsid w:val="00560401"/>
    <w:rsid w:val="00576C61"/>
    <w:rsid w:val="00580700"/>
    <w:rsid w:val="005920D3"/>
    <w:rsid w:val="00596E59"/>
    <w:rsid w:val="005A0185"/>
    <w:rsid w:val="005A3084"/>
    <w:rsid w:val="005B0B52"/>
    <w:rsid w:val="005B0E6B"/>
    <w:rsid w:val="005C138F"/>
    <w:rsid w:val="005C7529"/>
    <w:rsid w:val="005E3333"/>
    <w:rsid w:val="005E4B31"/>
    <w:rsid w:val="005F672F"/>
    <w:rsid w:val="00621417"/>
    <w:rsid w:val="006249D1"/>
    <w:rsid w:val="00630D9E"/>
    <w:rsid w:val="00637B9B"/>
    <w:rsid w:val="0064655D"/>
    <w:rsid w:val="00646C8B"/>
    <w:rsid w:val="00650209"/>
    <w:rsid w:val="0065022D"/>
    <w:rsid w:val="0066194D"/>
    <w:rsid w:val="006623A1"/>
    <w:rsid w:val="00665E1A"/>
    <w:rsid w:val="00672BAB"/>
    <w:rsid w:val="00684C08"/>
    <w:rsid w:val="0069062D"/>
    <w:rsid w:val="006A18C7"/>
    <w:rsid w:val="006A249F"/>
    <w:rsid w:val="006A317C"/>
    <w:rsid w:val="006B34E6"/>
    <w:rsid w:val="00721D0C"/>
    <w:rsid w:val="00721F1D"/>
    <w:rsid w:val="0072636B"/>
    <w:rsid w:val="007378AA"/>
    <w:rsid w:val="00744BD8"/>
    <w:rsid w:val="00752676"/>
    <w:rsid w:val="00765116"/>
    <w:rsid w:val="007767E2"/>
    <w:rsid w:val="00776D14"/>
    <w:rsid w:val="00793332"/>
    <w:rsid w:val="007950AE"/>
    <w:rsid w:val="007C2504"/>
    <w:rsid w:val="007C72D8"/>
    <w:rsid w:val="007D2FB7"/>
    <w:rsid w:val="007F0A31"/>
    <w:rsid w:val="00800602"/>
    <w:rsid w:val="00802908"/>
    <w:rsid w:val="00807E59"/>
    <w:rsid w:val="00852DB4"/>
    <w:rsid w:val="008673E8"/>
    <w:rsid w:val="0087171B"/>
    <w:rsid w:val="00882582"/>
    <w:rsid w:val="00884830"/>
    <w:rsid w:val="00893493"/>
    <w:rsid w:val="00896F49"/>
    <w:rsid w:val="0089776F"/>
    <w:rsid w:val="008C0004"/>
    <w:rsid w:val="008C43E2"/>
    <w:rsid w:val="008D1EC2"/>
    <w:rsid w:val="008D324E"/>
    <w:rsid w:val="008E58D3"/>
    <w:rsid w:val="00925440"/>
    <w:rsid w:val="00927A35"/>
    <w:rsid w:val="00927BFE"/>
    <w:rsid w:val="0095511B"/>
    <w:rsid w:val="00961690"/>
    <w:rsid w:val="0096198A"/>
    <w:rsid w:val="00961EF9"/>
    <w:rsid w:val="00965E5A"/>
    <w:rsid w:val="00967AC8"/>
    <w:rsid w:val="00993B22"/>
    <w:rsid w:val="00996D79"/>
    <w:rsid w:val="009A0FEA"/>
    <w:rsid w:val="009C4570"/>
    <w:rsid w:val="009F7B70"/>
    <w:rsid w:val="00A02C8E"/>
    <w:rsid w:val="00A157C1"/>
    <w:rsid w:val="00A160A9"/>
    <w:rsid w:val="00A23B7E"/>
    <w:rsid w:val="00A51C94"/>
    <w:rsid w:val="00AA207C"/>
    <w:rsid w:val="00AA2F62"/>
    <w:rsid w:val="00AC3345"/>
    <w:rsid w:val="00AC5159"/>
    <w:rsid w:val="00AF01B2"/>
    <w:rsid w:val="00B00296"/>
    <w:rsid w:val="00B31DA2"/>
    <w:rsid w:val="00B3480E"/>
    <w:rsid w:val="00B81917"/>
    <w:rsid w:val="00B851DD"/>
    <w:rsid w:val="00B91EF0"/>
    <w:rsid w:val="00B9222F"/>
    <w:rsid w:val="00B92D73"/>
    <w:rsid w:val="00BA013B"/>
    <w:rsid w:val="00BC6908"/>
    <w:rsid w:val="00BD36FB"/>
    <w:rsid w:val="00BF00AC"/>
    <w:rsid w:val="00C076FE"/>
    <w:rsid w:val="00C13A46"/>
    <w:rsid w:val="00C279CE"/>
    <w:rsid w:val="00C40E22"/>
    <w:rsid w:val="00C413CE"/>
    <w:rsid w:val="00C450FF"/>
    <w:rsid w:val="00C54A53"/>
    <w:rsid w:val="00C75D0A"/>
    <w:rsid w:val="00CC12A7"/>
    <w:rsid w:val="00CD53DB"/>
    <w:rsid w:val="00CD5DDE"/>
    <w:rsid w:val="00CE0764"/>
    <w:rsid w:val="00CE459B"/>
    <w:rsid w:val="00D03641"/>
    <w:rsid w:val="00D11152"/>
    <w:rsid w:val="00D16A09"/>
    <w:rsid w:val="00D33B98"/>
    <w:rsid w:val="00D34470"/>
    <w:rsid w:val="00D60771"/>
    <w:rsid w:val="00D74E61"/>
    <w:rsid w:val="00D812CB"/>
    <w:rsid w:val="00DA1ED9"/>
    <w:rsid w:val="00DB64EC"/>
    <w:rsid w:val="00DD00D0"/>
    <w:rsid w:val="00DF2E93"/>
    <w:rsid w:val="00DF5CB8"/>
    <w:rsid w:val="00E12C45"/>
    <w:rsid w:val="00E17C16"/>
    <w:rsid w:val="00E3695E"/>
    <w:rsid w:val="00E36DD1"/>
    <w:rsid w:val="00E44B72"/>
    <w:rsid w:val="00E45A67"/>
    <w:rsid w:val="00E87E7B"/>
    <w:rsid w:val="00E910AE"/>
    <w:rsid w:val="00EB5C48"/>
    <w:rsid w:val="00ED174D"/>
    <w:rsid w:val="00ED1948"/>
    <w:rsid w:val="00EE0786"/>
    <w:rsid w:val="00EE67D5"/>
    <w:rsid w:val="00EF0341"/>
    <w:rsid w:val="00F073FC"/>
    <w:rsid w:val="00F460CE"/>
    <w:rsid w:val="00F51C48"/>
    <w:rsid w:val="00F61BD7"/>
    <w:rsid w:val="00F65132"/>
    <w:rsid w:val="00F743D4"/>
    <w:rsid w:val="00F7736F"/>
    <w:rsid w:val="00F8298C"/>
    <w:rsid w:val="00F923A2"/>
    <w:rsid w:val="00F93FE0"/>
    <w:rsid w:val="00FA0B4A"/>
    <w:rsid w:val="00FD0C31"/>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CDBA"/>
  <w15:chartTrackingRefBased/>
  <w15:docId w15:val="{929CAD28-B442-F04B-9731-ADC751A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AB"/>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D7"/>
    <w:rPr>
      <w:color w:val="0000FF"/>
      <w:u w:val="single"/>
    </w:rPr>
  </w:style>
  <w:style w:type="paragraph" w:styleId="Title">
    <w:name w:val="Title"/>
    <w:basedOn w:val="Normal"/>
    <w:next w:val="Normal"/>
    <w:link w:val="TitleChar"/>
    <w:uiPriority w:val="10"/>
    <w:qFormat/>
    <w:rsid w:val="00F61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61BD7"/>
    <w:rPr>
      <w:color w:val="605E5C"/>
      <w:shd w:val="clear" w:color="auto" w:fill="E1DFDD"/>
    </w:rPr>
  </w:style>
  <w:style w:type="paragraph" w:customStyle="1" w:styleId="SpecNotes">
    <w:name w:val="SpecNotes"/>
    <w:basedOn w:val="Normal"/>
    <w:autoRedefine/>
    <w:rsid w:val="008673E8"/>
    <w:pPr>
      <w:widowControl w:val="0"/>
      <w:spacing w:before="160" w:after="160"/>
    </w:pPr>
    <w:rPr>
      <w:rFonts w:ascii="Arial" w:eastAsia="Times New Roman" w:hAnsi="Arial"/>
      <w:b/>
      <w:snapToGrid w:val="0"/>
      <w:vanish/>
      <w:color w:val="2308FF"/>
      <w:sz w:val="18"/>
      <w:szCs w:val="20"/>
    </w:rPr>
  </w:style>
  <w:style w:type="paragraph" w:styleId="PlainText">
    <w:name w:val="Plain Text"/>
    <w:basedOn w:val="Normal"/>
    <w:link w:val="PlainTextChar"/>
    <w:uiPriority w:val="99"/>
    <w:semiHidden/>
    <w:unhideWhenUsed/>
    <w:rsid w:val="00E36DD1"/>
    <w:rPr>
      <w:rFonts w:ascii="Consolas" w:hAnsi="Consolas" w:cs="Consolas"/>
      <w:sz w:val="21"/>
      <w:szCs w:val="21"/>
    </w:rPr>
  </w:style>
  <w:style w:type="character" w:customStyle="1" w:styleId="PlainTextChar">
    <w:name w:val="Plain Text Char"/>
    <w:basedOn w:val="DefaultParagraphFont"/>
    <w:link w:val="PlainText"/>
    <w:uiPriority w:val="99"/>
    <w:semiHidden/>
    <w:rsid w:val="00E36DD1"/>
    <w:rPr>
      <w:rFonts w:ascii="Consolas" w:hAnsi="Consolas" w:cs="Consolas"/>
      <w:sz w:val="21"/>
      <w:szCs w:val="21"/>
    </w:rPr>
  </w:style>
  <w:style w:type="paragraph" w:styleId="Header">
    <w:name w:val="header"/>
    <w:basedOn w:val="Normal"/>
    <w:link w:val="HeaderChar"/>
    <w:uiPriority w:val="99"/>
    <w:unhideWhenUsed/>
    <w:rsid w:val="00DB64EC"/>
    <w:pPr>
      <w:tabs>
        <w:tab w:val="center" w:pos="4680"/>
        <w:tab w:val="right" w:pos="9360"/>
      </w:tabs>
    </w:pPr>
  </w:style>
  <w:style w:type="character" w:customStyle="1" w:styleId="HeaderChar">
    <w:name w:val="Header Char"/>
    <w:basedOn w:val="DefaultParagraphFont"/>
    <w:link w:val="Header"/>
    <w:uiPriority w:val="99"/>
    <w:rsid w:val="00DB64EC"/>
  </w:style>
  <w:style w:type="paragraph" w:styleId="Footer">
    <w:name w:val="footer"/>
    <w:basedOn w:val="Normal"/>
    <w:link w:val="FooterChar"/>
    <w:uiPriority w:val="99"/>
    <w:unhideWhenUsed/>
    <w:rsid w:val="00DB64EC"/>
    <w:pPr>
      <w:tabs>
        <w:tab w:val="center" w:pos="4680"/>
        <w:tab w:val="right" w:pos="9360"/>
      </w:tabs>
    </w:pPr>
  </w:style>
  <w:style w:type="character" w:customStyle="1" w:styleId="FooterChar">
    <w:name w:val="Footer Char"/>
    <w:basedOn w:val="DefaultParagraphFont"/>
    <w:link w:val="Footer"/>
    <w:uiPriority w:val="99"/>
    <w:rsid w:val="00DB64EC"/>
  </w:style>
  <w:style w:type="paragraph" w:styleId="NoSpacing">
    <w:name w:val="No Spacing"/>
    <w:uiPriority w:val="1"/>
    <w:qFormat/>
    <w:rsid w:val="00DB64EC"/>
    <w:rPr>
      <w:rFonts w:eastAsiaTheme="minorEastAsia"/>
      <w:sz w:val="22"/>
      <w:szCs w:val="22"/>
      <w:lang w:eastAsia="zh-CN"/>
    </w:rPr>
  </w:style>
  <w:style w:type="character" w:styleId="FollowedHyperlink">
    <w:name w:val="FollowedHyperlink"/>
    <w:basedOn w:val="DefaultParagraphFont"/>
    <w:uiPriority w:val="99"/>
    <w:semiHidden/>
    <w:unhideWhenUsed/>
    <w:rsid w:val="001900C8"/>
    <w:rPr>
      <w:color w:val="954F72" w:themeColor="followedHyperlink"/>
      <w:u w:val="single"/>
    </w:rPr>
  </w:style>
  <w:style w:type="character" w:styleId="PageNumber">
    <w:name w:val="page number"/>
    <w:basedOn w:val="DefaultParagraphFont"/>
    <w:uiPriority w:val="99"/>
    <w:semiHidden/>
    <w:unhideWhenUsed/>
    <w:rsid w:val="00F8298C"/>
  </w:style>
  <w:style w:type="paragraph" w:customStyle="1" w:styleId="QuarrixSpec">
    <w:name w:val="Quarrix Spec"/>
    <w:basedOn w:val="Normal"/>
    <w:qFormat/>
    <w:rsid w:val="00802908"/>
    <w:pPr>
      <w:widowControl w:val="0"/>
      <w:autoSpaceDE w:val="0"/>
      <w:autoSpaceDN w:val="0"/>
      <w:adjustRightInd w:val="0"/>
      <w:spacing w:before="200"/>
    </w:pPr>
    <w:rPr>
      <w:rFonts w:ascii="Arial" w:eastAsiaTheme="minorEastAsia" w:hAnsi="Arial" w:cs="Arial"/>
      <w:b/>
      <w:vanish/>
      <w:color w:val="2308FF"/>
      <w:sz w:val="18"/>
      <w:szCs w:val="18"/>
    </w:rPr>
  </w:style>
  <w:style w:type="paragraph" w:customStyle="1" w:styleId="QuarrixCSIHidden">
    <w:name w:val="Quarrix CSI Hidden"/>
    <w:basedOn w:val="Normal"/>
    <w:qFormat/>
    <w:rsid w:val="001D2489"/>
    <w:pPr>
      <w:jc w:val="center"/>
    </w:pPr>
    <w:rPr>
      <w:rFonts w:ascii="Arial" w:eastAsia="Times New Roman" w:hAnsi="Arial" w:cs="Courier New"/>
      <w:b/>
      <w:vanish/>
      <w:color w:val="0000FF"/>
      <w:sz w:val="18"/>
      <w:szCs w:val="18"/>
    </w:rPr>
  </w:style>
  <w:style w:type="paragraph" w:customStyle="1" w:styleId="QuarrixSpecStyle">
    <w:name w:val="Quarrix Spec Style"/>
    <w:basedOn w:val="Normal"/>
    <w:qFormat/>
    <w:rsid w:val="00DF5CB8"/>
    <w:pPr>
      <w:widowControl w:val="0"/>
      <w:autoSpaceDE w:val="0"/>
      <w:autoSpaceDN w:val="0"/>
      <w:adjustRightInd w:val="0"/>
      <w:jc w:val="center"/>
    </w:pPr>
    <w:rPr>
      <w:rFonts w:ascii="Arial" w:eastAsiaTheme="minorEastAsia" w:hAnsi="Arial" w:cs="Arial"/>
      <w:sz w:val="20"/>
      <w:szCs w:val="24"/>
    </w:rPr>
  </w:style>
  <w:style w:type="paragraph" w:customStyle="1" w:styleId="QuarrixSpecParagraph">
    <w:name w:val="Quarrix Spec Paragraph"/>
    <w:basedOn w:val="Normal"/>
    <w:qFormat/>
    <w:rsid w:val="00DF5CB8"/>
    <w:pPr>
      <w:widowControl w:val="0"/>
      <w:numPr>
        <w:ilvl w:val="2"/>
        <w:numId w:val="4"/>
      </w:numPr>
      <w:autoSpaceDE w:val="0"/>
      <w:autoSpaceDN w:val="0"/>
      <w:adjustRightInd w:val="0"/>
      <w:spacing w:before="200"/>
    </w:pPr>
    <w:rPr>
      <w:rFonts w:ascii="Arial" w:eastAsiaTheme="minorEastAsia" w:hAnsi="Arial" w:cs="Arial"/>
      <w:sz w:val="20"/>
      <w:szCs w:val="24"/>
    </w:rPr>
  </w:style>
  <w:style w:type="paragraph" w:customStyle="1" w:styleId="QuarrixSpecSectionTitle">
    <w:name w:val="Quarrix Spec Section Title"/>
    <w:basedOn w:val="Normal"/>
    <w:qFormat/>
    <w:rsid w:val="00802908"/>
    <w:pPr>
      <w:widowControl w:val="0"/>
      <w:numPr>
        <w:ilvl w:val="1"/>
        <w:numId w:val="4"/>
      </w:numPr>
      <w:autoSpaceDE w:val="0"/>
      <w:autoSpaceDN w:val="0"/>
      <w:adjustRightInd w:val="0"/>
      <w:spacing w:before="200"/>
    </w:pPr>
    <w:rPr>
      <w:rFonts w:ascii="Arial" w:eastAsiaTheme="minorEastAsia" w:hAnsi="Arial" w:cs="Arial"/>
      <w:sz w:val="20"/>
      <w:szCs w:val="24"/>
    </w:rPr>
  </w:style>
  <w:style w:type="paragraph" w:customStyle="1" w:styleId="QuarrixSpecNumberedParagraph">
    <w:name w:val="Quarrix Spec Numbered Paragraph"/>
    <w:basedOn w:val="Normal"/>
    <w:qFormat/>
    <w:rsid w:val="00DF5CB8"/>
    <w:pPr>
      <w:widowControl w:val="0"/>
      <w:numPr>
        <w:ilvl w:val="3"/>
        <w:numId w:val="4"/>
      </w:numPr>
      <w:autoSpaceDE w:val="0"/>
      <w:autoSpaceDN w:val="0"/>
      <w:adjustRightInd w:val="0"/>
    </w:pPr>
    <w:rPr>
      <w:rFonts w:ascii="Arial" w:eastAsiaTheme="minorEastAsia" w:hAnsi="Arial" w:cs="Arial"/>
      <w:sz w:val="20"/>
      <w:szCs w:val="24"/>
    </w:rPr>
  </w:style>
  <w:style w:type="paragraph" w:customStyle="1" w:styleId="QuarrixSpecPartSection">
    <w:name w:val="Quarrix Spec Part Section"/>
    <w:basedOn w:val="Normal"/>
    <w:qFormat/>
    <w:rsid w:val="00802908"/>
    <w:pPr>
      <w:widowControl w:val="0"/>
      <w:numPr>
        <w:numId w:val="1"/>
      </w:numPr>
      <w:autoSpaceDE w:val="0"/>
      <w:autoSpaceDN w:val="0"/>
      <w:adjustRightInd w:val="0"/>
      <w:spacing w:before="200"/>
    </w:pPr>
    <w:rPr>
      <w:rFonts w:ascii="Arial" w:eastAsiaTheme="minorEastAsia" w:hAnsi="Arial" w:cs="Arial"/>
      <w:sz w:val="20"/>
      <w:szCs w:val="24"/>
    </w:rPr>
  </w:style>
  <w:style w:type="paragraph" w:customStyle="1" w:styleId="QuarrixSubLetter">
    <w:name w:val="Quarrix Sub Letter"/>
    <w:basedOn w:val="Normal"/>
    <w:qFormat/>
    <w:rsid w:val="00DF5CB8"/>
    <w:pPr>
      <w:widowControl w:val="0"/>
      <w:numPr>
        <w:ilvl w:val="1"/>
        <w:numId w:val="3"/>
      </w:numPr>
      <w:autoSpaceDE w:val="0"/>
      <w:autoSpaceDN w:val="0"/>
      <w:adjustRightInd w:val="0"/>
      <w:ind w:left="2304" w:hanging="576"/>
    </w:pPr>
    <w:rPr>
      <w:rFonts w:ascii="Arial" w:eastAsiaTheme="minorEastAsia" w:hAnsi="Arial" w:cs="Arial"/>
      <w:sz w:val="20"/>
      <w:szCs w:val="24"/>
    </w:rPr>
  </w:style>
  <w:style w:type="paragraph" w:customStyle="1" w:styleId="QuarrixSpeccolor">
    <w:name w:val="Quarrix Spec color"/>
    <w:basedOn w:val="Normal"/>
    <w:qFormat/>
    <w:rsid w:val="00DF5CB8"/>
    <w:pPr>
      <w:widowControl w:val="0"/>
      <w:numPr>
        <w:ilvl w:val="4"/>
        <w:numId w:val="2"/>
      </w:numPr>
      <w:autoSpaceDE w:val="0"/>
      <w:autoSpaceDN w:val="0"/>
      <w:adjustRightInd w:val="0"/>
      <w:ind w:left="2304" w:hanging="576"/>
    </w:pPr>
    <w:rPr>
      <w:rFonts w:ascii="Arial" w:eastAsiaTheme="minorEastAsia" w:hAnsi="Arial" w:cs="Arial"/>
      <w:sz w:val="20"/>
      <w:szCs w:val="24"/>
    </w:rPr>
  </w:style>
  <w:style w:type="character" w:customStyle="1" w:styleId="A1">
    <w:name w:val="A1"/>
    <w:uiPriority w:val="99"/>
    <w:rsid w:val="00485E04"/>
    <w:rPr>
      <w:rFonts w:cs="Helvetica 45 Light"/>
      <w:color w:val="000000"/>
      <w:sz w:val="18"/>
      <w:szCs w:val="18"/>
    </w:rPr>
  </w:style>
  <w:style w:type="paragraph" w:styleId="BalloonText">
    <w:name w:val="Balloon Text"/>
    <w:basedOn w:val="Normal"/>
    <w:link w:val="BalloonTextChar"/>
    <w:uiPriority w:val="99"/>
    <w:semiHidden/>
    <w:unhideWhenUsed/>
    <w:rsid w:val="0056040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04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4647">
      <w:bodyDiv w:val="1"/>
      <w:marLeft w:val="0"/>
      <w:marRight w:val="0"/>
      <w:marTop w:val="0"/>
      <w:marBottom w:val="0"/>
      <w:divBdr>
        <w:top w:val="none" w:sz="0" w:space="0" w:color="auto"/>
        <w:left w:val="none" w:sz="0" w:space="0" w:color="auto"/>
        <w:bottom w:val="none" w:sz="0" w:space="0" w:color="auto"/>
        <w:right w:val="none" w:sz="0" w:space="0" w:color="auto"/>
      </w:divBdr>
    </w:div>
    <w:div w:id="494415092">
      <w:bodyDiv w:val="1"/>
      <w:marLeft w:val="0"/>
      <w:marRight w:val="0"/>
      <w:marTop w:val="0"/>
      <w:marBottom w:val="0"/>
      <w:divBdr>
        <w:top w:val="none" w:sz="0" w:space="0" w:color="auto"/>
        <w:left w:val="none" w:sz="0" w:space="0" w:color="auto"/>
        <w:bottom w:val="none" w:sz="0" w:space="0" w:color="auto"/>
        <w:right w:val="none" w:sz="0" w:space="0" w:color="auto"/>
      </w:divBdr>
    </w:div>
    <w:div w:id="1183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quarrix.com" TargetMode="External"/><Relationship Id="rId4" Type="http://schemas.openxmlformats.org/officeDocument/2006/relationships/settings" Target="settings.xml"/><Relationship Id="rId9" Type="http://schemas.openxmlformats.org/officeDocument/2006/relationships/hyperlink" Target="http://www.Quarr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8BA8-9FB9-4E53-9065-7FFDC5D7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Composite Roof Tile 07.32.00-2</vt:lpstr>
    </vt:vector>
  </TitlesOfParts>
  <Manager/>
  <Company>Quarrix Building Products</Company>
  <LinksUpToDate>false</LinksUpToDate>
  <CharactersWithSpaces>28111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Roof Tile 07.32.00-2</dc:title>
  <dc:subject>Specifications for Double Roman Composite Roof Tile</dc:subject>
  <dc:creator>Williams, Amanda</dc:creator>
  <cp:keywords/>
  <dc:description>Updated August 1, 2018</dc:description>
  <cp:lastModifiedBy>Williams, Amanda</cp:lastModifiedBy>
  <cp:revision>3</cp:revision>
  <cp:lastPrinted>2021-02-04T19:26:00Z</cp:lastPrinted>
  <dcterms:created xsi:type="dcterms:W3CDTF">2021-02-04T19:26:00Z</dcterms:created>
  <dcterms:modified xsi:type="dcterms:W3CDTF">2021-02-04T19:27:00Z</dcterms:modified>
  <cp:category/>
</cp:coreProperties>
</file>